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012" w:rsidRPr="004B5843" w:rsidRDefault="00635012" w:rsidP="00635012">
      <w:pPr>
        <w:ind w:firstLineChars="0" w:firstLine="0"/>
        <w:jc w:val="right"/>
        <w:rPr>
          <w:b/>
          <w:color w:val="FF0000"/>
          <w:sz w:val="28"/>
        </w:rPr>
      </w:pPr>
      <w:r>
        <w:rPr>
          <w:rFonts w:hint="eastAsia"/>
          <w:b/>
          <w:color w:val="FF0000"/>
          <w:sz w:val="28"/>
        </w:rPr>
        <w:t>本</w:t>
      </w:r>
      <w:r w:rsidRPr="004B5843">
        <w:rPr>
          <w:rFonts w:hint="eastAsia"/>
          <w:b/>
          <w:color w:val="FF0000"/>
          <w:sz w:val="28"/>
        </w:rPr>
        <w:t>项目</w:t>
      </w:r>
      <w:r>
        <w:rPr>
          <w:rFonts w:hint="eastAsia"/>
          <w:b/>
          <w:color w:val="FF0000"/>
          <w:sz w:val="28"/>
        </w:rPr>
        <w:t>专门</w:t>
      </w:r>
      <w:r w:rsidR="007B078B">
        <w:rPr>
          <w:rFonts w:hint="eastAsia"/>
          <w:b/>
          <w:color w:val="FF0000"/>
          <w:sz w:val="28"/>
        </w:rPr>
        <w:t>面向中小</w:t>
      </w:r>
      <w:r w:rsidRPr="004B5843">
        <w:rPr>
          <w:rFonts w:hint="eastAsia"/>
          <w:b/>
          <w:color w:val="FF0000"/>
          <w:sz w:val="28"/>
        </w:rPr>
        <w:t>企业采购</w:t>
      </w:r>
    </w:p>
    <w:p w:rsidR="005532E2" w:rsidRDefault="004B38B2">
      <w:pPr>
        <w:pStyle w:val="af"/>
        <w:ind w:firstLineChars="0" w:firstLine="0"/>
        <w:jc w:val="center"/>
        <w:outlineLvl w:val="0"/>
        <w:rPr>
          <w:rFonts w:ascii="Times New Roman" w:hAnsi="Times New Roman"/>
          <w:b/>
          <w:sz w:val="32"/>
          <w:szCs w:val="32"/>
        </w:rPr>
      </w:pPr>
      <w:bookmarkStart w:id="0" w:name="_Toc139967426"/>
      <w:bookmarkStart w:id="1" w:name="_GoBack"/>
      <w:bookmarkEnd w:id="1"/>
      <w:r>
        <w:rPr>
          <w:rFonts w:ascii="Times New Roman" w:hAnsi="Times New Roman" w:hint="eastAsia"/>
          <w:b/>
          <w:sz w:val="32"/>
          <w:szCs w:val="32"/>
        </w:rPr>
        <w:t>技术要求及说明</w:t>
      </w:r>
      <w:bookmarkEnd w:id="0"/>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一</w:t>
      </w:r>
      <w:r>
        <w:rPr>
          <w:rFonts w:ascii="仿宋" w:hAnsi="仿宋" w:cs="仿宋" w:hint="eastAsia"/>
          <w:b/>
          <w:bCs/>
          <w:szCs w:val="24"/>
        </w:rPr>
        <w:t>、</w:t>
      </w:r>
      <w:r w:rsidRPr="000B6916">
        <w:rPr>
          <w:rFonts w:ascii="仿宋" w:hAnsi="仿宋" w:cs="仿宋" w:hint="eastAsia"/>
          <w:b/>
          <w:bCs/>
          <w:szCs w:val="24"/>
        </w:rPr>
        <w:t>运维环境概况</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山东第一医科大学泰安校区位于山东省泰安市长城路619号，数据中心机房拥有核心交换机、</w:t>
      </w:r>
      <w:bookmarkStart w:id="2" w:name="_Hlk106098496"/>
      <w:r w:rsidRPr="000B6916">
        <w:rPr>
          <w:rFonts w:ascii="仿宋" w:hAnsi="仿宋" w:cs="仿宋" w:hint="eastAsia"/>
          <w:szCs w:val="24"/>
        </w:rPr>
        <w:t>上网行为管理、服务器、存储、光纤交换机、容灾备份一体机、W</w:t>
      </w:r>
      <w:r w:rsidRPr="000B6916">
        <w:rPr>
          <w:rFonts w:ascii="仿宋" w:hAnsi="仿宋" w:cs="仿宋"/>
          <w:szCs w:val="24"/>
        </w:rPr>
        <w:t>AF</w:t>
      </w:r>
      <w:r w:rsidRPr="000B6916">
        <w:rPr>
          <w:rFonts w:ascii="仿宋" w:hAnsi="仿宋" w:cs="仿宋" w:hint="eastAsia"/>
          <w:szCs w:val="24"/>
        </w:rPr>
        <w:t>、</w:t>
      </w:r>
      <w:bookmarkStart w:id="3" w:name="_Hlk8480805"/>
      <w:r w:rsidRPr="000B6916">
        <w:rPr>
          <w:rFonts w:ascii="仿宋" w:hAnsi="仿宋" w:cs="仿宋" w:hint="eastAsia"/>
          <w:szCs w:val="24"/>
        </w:rPr>
        <w:t>防火墙、</w:t>
      </w:r>
      <w:bookmarkEnd w:id="3"/>
      <w:r w:rsidRPr="000B6916">
        <w:rPr>
          <w:rFonts w:ascii="仿宋" w:hAnsi="仿宋" w:cs="仿宋" w:hint="eastAsia"/>
          <w:szCs w:val="24"/>
        </w:rPr>
        <w:t>主机加固、网页防篡改、态式感知及安全探针等软硬件平台</w:t>
      </w:r>
      <w:bookmarkEnd w:id="2"/>
      <w:r w:rsidRPr="000B6916">
        <w:rPr>
          <w:rFonts w:ascii="仿宋" w:hAnsi="仿宋" w:cs="仿宋" w:hint="eastAsia"/>
          <w:szCs w:val="24"/>
        </w:rPr>
        <w:t>等配套设施，以及校园网全网运维。</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运维期限：</w:t>
      </w:r>
      <w:r w:rsidR="008C078B" w:rsidRPr="008C078B">
        <w:rPr>
          <w:rFonts w:ascii="仿宋" w:hAnsi="仿宋" w:cs="仿宋" w:hint="eastAsia"/>
          <w:szCs w:val="24"/>
        </w:rPr>
        <w:t>自合同签订生效之日起一年。</w:t>
      </w:r>
    </w:p>
    <w:p w:rsidR="00BE0A2E" w:rsidRPr="000B6916" w:rsidRDefault="00BE0A2E" w:rsidP="00BE0A2E">
      <w:pPr>
        <w:ind w:left="482" w:firstLineChars="0" w:firstLine="0"/>
        <w:jc w:val="both"/>
        <w:rPr>
          <w:rFonts w:ascii="仿宋" w:hAnsi="仿宋" w:cs="仿宋"/>
          <w:b/>
          <w:bCs/>
          <w:szCs w:val="24"/>
        </w:rPr>
      </w:pPr>
      <w:r>
        <w:rPr>
          <w:rFonts w:ascii="仿宋" w:hAnsi="仿宋" w:cs="仿宋" w:hint="eastAsia"/>
          <w:b/>
          <w:bCs/>
          <w:szCs w:val="24"/>
        </w:rPr>
        <w:t>二、</w:t>
      </w:r>
      <w:r w:rsidRPr="000B6916">
        <w:rPr>
          <w:rFonts w:ascii="仿宋" w:hAnsi="仿宋" w:cs="仿宋" w:hint="eastAsia"/>
          <w:b/>
          <w:bCs/>
          <w:szCs w:val="24"/>
        </w:rPr>
        <w:t>运维要求及违约责任</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服务期间，机器硬件的损坏由成交供应商提供免费维修及硬件更换服。</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1、</w:t>
      </w:r>
      <w:r w:rsidRPr="000B6916">
        <w:rPr>
          <w:rFonts w:ascii="仿宋" w:hAnsi="仿宋" w:cs="仿宋"/>
          <w:szCs w:val="24"/>
        </w:rPr>
        <w:t>服务器及存储设备运维</w:t>
      </w:r>
      <w:r w:rsidRPr="000B6916">
        <w:rPr>
          <w:rFonts w:ascii="仿宋" w:hAnsi="仿宋" w:cs="仿宋" w:hint="eastAsia"/>
          <w:szCs w:val="24"/>
        </w:rPr>
        <w:t>。</w:t>
      </w:r>
    </w:p>
    <w:p w:rsidR="00BE0A2E" w:rsidRPr="000B6916" w:rsidRDefault="00BE0A2E" w:rsidP="00BE0A2E">
      <w:pPr>
        <w:ind w:firstLine="480"/>
        <w:rPr>
          <w:rFonts w:ascii="仿宋" w:hAnsi="仿宋" w:cs="仿宋"/>
          <w:szCs w:val="24"/>
        </w:rPr>
      </w:pPr>
      <w:r w:rsidRPr="000B6916">
        <w:rPr>
          <w:rFonts w:ascii="仿宋" w:hAnsi="仿宋" w:cs="仿宋"/>
          <w:szCs w:val="24"/>
        </w:rPr>
        <w:t>负责数据中心服务器及存储设备的维护</w:t>
      </w:r>
      <w:r w:rsidRPr="000B6916">
        <w:rPr>
          <w:rFonts w:ascii="仿宋" w:hAnsi="仿宋" w:cs="仿宋" w:hint="eastAsia"/>
          <w:szCs w:val="24"/>
        </w:rPr>
        <w:t>，包括老虚拟化服务器、老存储UI及老光纤交换机；nimble存储资源池、3PAR存储资源池、容灾备份一体机等配套设备的维护</w:t>
      </w:r>
      <w:r w:rsidRPr="000B6916">
        <w:rPr>
          <w:rFonts w:ascii="仿宋" w:hAnsi="仿宋" w:cs="仿宋"/>
          <w:szCs w:val="24"/>
        </w:rPr>
        <w:t>。</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（1）服务器运维</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成交供应商提供主动服务模式,做好服务规划,提前发现和解决问题,确保系统24*7运行，提供服务器年度维护服务，提供一年12次定期设备巡检，提前发现故障隐患，减少故障造成的宕机时间。成交供应商提供主动服务模式,做好服务规划,提前发现和解决问题,确保系统24*7运行,具体服务内容包括：</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协助用户进行受支持的软件产品的基本的日常维护和管理。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协助用户对所报告的问题进行定义及指导用户相关技术人员完成解决问题所需要的相关信息的收集工作。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成交供应商需帮助用户对所报告的问题进行问题根源的分析和诊断。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对于软件本身的问题，成交供应商需要向用户免费提供相关的修正性软件。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对用户所报告的有关受支持软件产品的问题，成交供应商需要使用标准系统进行记录和跟踪，并根据实际情形对问题的严重程度和优先级别进行设定和更新。</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成交供应商需在应用软件安装完毕后应进行基本系统测试</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（2）存储系统运维</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针对上述的中心数据机房存储系统相关设备维保服务，成交供应商提供主动服务模式,做好服务规划,提前发现和解决问题,确保系统24*7运行，为数据中心的存储设备产品提供日常维修、维护服务。</w:t>
      </w:r>
    </w:p>
    <w:p w:rsidR="00BE0A2E" w:rsidRPr="000B6916" w:rsidRDefault="00BE0A2E" w:rsidP="00BE0A2E">
      <w:pPr>
        <w:ind w:firstLine="480"/>
        <w:rPr>
          <w:rFonts w:ascii="仿宋" w:hAnsi="仿宋" w:cs="仿宋"/>
          <w:szCs w:val="24"/>
        </w:rPr>
      </w:pPr>
      <w:r w:rsidRPr="000B6916">
        <w:rPr>
          <w:rFonts w:ascii="仿宋" w:hAnsi="仿宋" w:cs="仿宋" w:hint="eastAsia"/>
          <w:szCs w:val="24"/>
        </w:rPr>
        <w:lastRenderedPageBreak/>
        <w:t xml:space="preserve">应急保障方案。综合分析用户数据中心服务器的软硬件配置，应用情况，在第一次巡检后向局方提供安全、可靠、切实可行的应急方案。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为用户的存储管理软件配置、备份策略审核等提供技术支持服务。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帮助用户对存储系统进行性能分析：磁盘读写性能、数据存储备份安全性、I/O性能、解决数据存储性能故障、提高存储系统性能、提升用户IT系统整体性能。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根据用户信息系统发展需求，规划新的存储备份系统、容灾系统等，解决用户IT数据安全、高速增长需要。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为用户提供存储信息生命周期整体规划，保障用户数据的生命力。</w:t>
      </w:r>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 xml:space="preserve">2.网络安全系统维护 </w:t>
      </w:r>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网络安全系统包括</w:t>
      </w:r>
      <w:r w:rsidRPr="000B6916">
        <w:rPr>
          <w:rFonts w:ascii="仿宋" w:hAnsi="仿宋" w:cs="仿宋"/>
          <w:b/>
          <w:bCs/>
          <w:szCs w:val="24"/>
        </w:rPr>
        <w:t>WAF、入侵防御、主机加固、网页</w:t>
      </w:r>
      <w:r w:rsidRPr="000B6916">
        <w:rPr>
          <w:rFonts w:ascii="仿宋" w:hAnsi="仿宋" w:cs="仿宋" w:hint="eastAsia"/>
          <w:b/>
          <w:bCs/>
          <w:szCs w:val="24"/>
        </w:rPr>
        <w:t>防篡改、态式感知及安全探针等软硬件平台。</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服务主要包括IP地址维护管理、设备配置调整及网络优化、网络系统故障诊断、网络入侵监测、网络性能及资源使用情况检查、网络广播风暴监测、网络病毒监测网络设备档案建设、网络运行日志、服务维护档案、网络运行状况报告，以及网络设备系统软件的升级等。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负责中心机房网络安全设备的维护，每周定期对网络安全设备进行标签及物理连接进行检查记录；需实时对网络安全设备流量、连接数、规则匹配情况进行实施监控和记录，根据业务运行情况进行实施优化及调整；每天需对安全设备日志进行严格审查、分析，对网络安全设备策略进行严格管理，根据需求及工单系统进行严格添加及管理；每月进行安全配置核查，每周定期进行配置备份，定期修改密码等操作。</w:t>
      </w:r>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3、网络设备维护</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对核心交换机、光纤交换机以及数据中心接入交换机等网络设备提供原厂质保服务，硬件运行状态监控，监控内容包括：内存利用率、CPU利用率、电源温度、风扇、入口流量/出口流量、设备可达性监测，光模块告警等.</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对来自软件平台自动发现和用户主动上报的告警处理分类并查看设备运行状态，对通过该手段发现的问题处理，生成问题单由专属运维人员提供解决方案和解决办法。</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定期通过智能运维平台软件完成高级巡检服务，对巡检项形成建议式的高级巡检服务报告，结合运维专家意见建议，生成专业服务报告解读。</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周期性反馈运维总结服务报告，提供事件、问题、管理等方面的运维总结和意见建议，以年度为单位对服务内容整合总结，现场提供运维服务汇报。</w:t>
      </w:r>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4.值班、响应时间及紧急业务保障</w:t>
      </w:r>
    </w:p>
    <w:p w:rsidR="00BE0A2E" w:rsidRPr="000B6916" w:rsidRDefault="00BE0A2E" w:rsidP="00BE0A2E">
      <w:pPr>
        <w:ind w:firstLine="480"/>
        <w:rPr>
          <w:rFonts w:ascii="仿宋" w:hAnsi="仿宋" w:cs="仿宋"/>
          <w:szCs w:val="24"/>
        </w:rPr>
      </w:pPr>
      <w:r w:rsidRPr="000B6916">
        <w:rPr>
          <w:rFonts w:ascii="仿宋" w:hAnsi="仿宋" w:cs="仿宋" w:hint="eastAsia"/>
          <w:szCs w:val="24"/>
        </w:rPr>
        <w:lastRenderedPageBreak/>
        <w:t>（1）日常值班</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实施</w:t>
      </w:r>
      <w:r w:rsidRPr="000B6916">
        <w:rPr>
          <w:rFonts w:ascii="仿宋" w:hAnsi="仿宋" w:cs="仿宋"/>
          <w:szCs w:val="24"/>
        </w:rPr>
        <w:t>5</w:t>
      </w:r>
      <w:r w:rsidRPr="000B6916">
        <w:rPr>
          <w:rFonts w:ascii="仿宋" w:hAnsi="仿宋" w:cs="仿宋" w:hint="eastAsia"/>
          <w:szCs w:val="24"/>
        </w:rPr>
        <w:t>*8小时上班，特殊情况下根据采购人要求提供7*24小时值班服务，机房值守，保证供电、空调、消防、门禁等机房基础设施正常运行，保持机房环境卫生，监控机房各网络、安全设备及服务器运行状况，发现异常应及时处理并做好记录，无法处理的及时向采购人报告，并配合采购人诊断和排除故障，以保障机房环境、核心设备及系统的稳定运行。</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（2）响应时间</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需提供7*8小时响应服务，并及时排除故障。硬件的原厂维护、维修将在1小时内做出反应，并在</w:t>
      </w:r>
      <w:r w:rsidRPr="000B6916">
        <w:rPr>
          <w:rFonts w:ascii="仿宋" w:hAnsi="仿宋" w:cs="仿宋"/>
          <w:szCs w:val="24"/>
        </w:rPr>
        <w:t>2</w:t>
      </w:r>
      <w:r w:rsidRPr="000B6916">
        <w:rPr>
          <w:rFonts w:ascii="仿宋" w:hAnsi="仿宋" w:cs="仿宋" w:hint="eastAsia"/>
          <w:szCs w:val="24"/>
        </w:rPr>
        <w:t>小时内到达现场解决问题。一时无法解决，将提供不低于故障设备配置的备用设备，安装到位，否则每次按合同金额的1%给予采购人经济赔偿。</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（3）紧急业务保障</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学校不定期举办的、特别是周末及假期需要提供网络保障的活动及因各种原因上级部门要求的网络安全保障期间提供7*24小时人员值班。</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（4）信息中心临时安排的其他业务</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学校各种临时活动需要的小型网络布置及维护，以及信息中心临时安排的其他任务。 </w:t>
      </w:r>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 xml:space="preserve">5.管理制度要求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1）对日常运维和定期巡检等主要内容，制定详细的《校园网运维服务手册》，经采购人审核通过后，按照手册规范实施运维工作，每年根据网络技术和信息安全的发展趋势和运维工作的实际情况定期更新手册内容。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（2）制定并不断修订《校园网运维知识库》，包括日常的设备维护常识、设备特性、使用经验、常见故障处理等内容。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（3）制定《中心机房应急响应预案》，经采购人审核通过后实施。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 xml:space="preserve">（4）制定完善的报告制度（周报、月报、半年总结）。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5）对包括资产管理、信息安全等各个方面进行制度制定、优化落实。包括但不限于：《运维人员管理规定》、《信息资产管理规定》、《机房安全管理规定》、《终端及工作环境安全管理规定》、《数据安全管理规定》、《信息安全设备管理规定》、《信息系统安全审计与管理评审规定》、《信息系统安全规划方案》等。</w:t>
      </w:r>
    </w:p>
    <w:p w:rsidR="00BE0A2E" w:rsidRPr="000B6916" w:rsidRDefault="00BE0A2E" w:rsidP="00BE0A2E">
      <w:pPr>
        <w:ind w:firstLine="482"/>
        <w:rPr>
          <w:rFonts w:ascii="仿宋" w:hAnsi="仿宋" w:cs="仿宋"/>
          <w:szCs w:val="24"/>
        </w:rPr>
      </w:pPr>
      <w:r w:rsidRPr="000B6916">
        <w:rPr>
          <w:rFonts w:ascii="仿宋" w:hAnsi="仿宋" w:cs="仿宋" w:hint="eastAsia"/>
          <w:b/>
          <w:bCs/>
          <w:szCs w:val="24"/>
        </w:rPr>
        <w:t xml:space="preserve">6.运维服务人员要求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（1）人员要求</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成交供应商需为本项目成立专门的项目组（包括</w:t>
      </w:r>
      <w:r w:rsidRPr="000B6916">
        <w:rPr>
          <w:rFonts w:ascii="仿宋" w:hAnsi="仿宋" w:cs="仿宋"/>
          <w:szCs w:val="24"/>
        </w:rPr>
        <w:t>2</w:t>
      </w:r>
      <w:r w:rsidRPr="000B6916">
        <w:rPr>
          <w:rFonts w:ascii="仿宋" w:hAnsi="仿宋" w:cs="仿宋" w:hint="eastAsia"/>
          <w:szCs w:val="24"/>
        </w:rPr>
        <w:t>人的一线驻场团队和不少于5人的二线支持团队），并任命项目负责人，提供项目组所有人员名单、联系方式及投标供应商为其近</w:t>
      </w:r>
      <w:r w:rsidRPr="000B6916">
        <w:rPr>
          <w:rFonts w:ascii="仿宋" w:hAnsi="仿宋" w:cs="仿宋" w:hint="eastAsia"/>
          <w:szCs w:val="24"/>
        </w:rPr>
        <w:lastRenderedPageBreak/>
        <w:t>半年来连续三个月缴纳社保的证明材料（加盖社保部门公章）。</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（2）技术要求</w:t>
      </w:r>
    </w:p>
    <w:p w:rsidR="00BE0A2E" w:rsidRPr="000B6916" w:rsidRDefault="00BE0A2E" w:rsidP="00BE0A2E">
      <w:pPr>
        <w:numPr>
          <w:ilvl w:val="255"/>
          <w:numId w:val="0"/>
        </w:numPr>
        <w:ind w:firstLineChars="200" w:firstLine="480"/>
        <w:rPr>
          <w:rFonts w:ascii="仿宋" w:hAnsi="仿宋" w:cs="仿宋"/>
          <w:szCs w:val="24"/>
        </w:rPr>
      </w:pPr>
      <w:r w:rsidRPr="000B6916">
        <w:rPr>
          <w:rFonts w:ascii="仿宋" w:hAnsi="仿宋" w:cs="仿宋" w:hint="eastAsia"/>
          <w:szCs w:val="24"/>
        </w:rPr>
        <w:t>驻场团队</w:t>
      </w:r>
      <w:r w:rsidRPr="000B6916">
        <w:rPr>
          <w:rFonts w:ascii="仿宋" w:hAnsi="仿宋" w:cs="仿宋"/>
          <w:szCs w:val="24"/>
        </w:rPr>
        <w:t>2</w:t>
      </w:r>
      <w:r w:rsidRPr="000B6916">
        <w:rPr>
          <w:rFonts w:ascii="仿宋" w:hAnsi="仿宋" w:cs="仿宋" w:hint="eastAsia"/>
          <w:szCs w:val="24"/>
        </w:rPr>
        <w:t>人(在山东第一医科大学泰安校区长城路校区</w:t>
      </w:r>
      <w:r w:rsidRPr="000B6916">
        <w:rPr>
          <w:rFonts w:ascii="仿宋" w:hAnsi="仿宋" w:cs="仿宋"/>
          <w:szCs w:val="24"/>
        </w:rPr>
        <w:t>)</w:t>
      </w:r>
      <w:r w:rsidRPr="000B6916">
        <w:rPr>
          <w:rFonts w:ascii="仿宋" w:hAnsi="仿宋" w:cs="仿宋" w:hint="eastAsia"/>
          <w:szCs w:val="24"/>
        </w:rPr>
        <w:t xml:space="preserve">，男性，至少3年及以上的行业工作经验，熟悉网络硬件设备的管理、云平台建设及软件信息系统等的软件管理。所有运维人员的各类保险、保障及可能发生的一切责任事故和运维人员人身事故责任均由成交供应商承担。 </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（3）</w:t>
      </w:r>
      <w:r w:rsidRPr="000B6916">
        <w:rPr>
          <w:rFonts w:ascii="仿宋" w:hAnsi="仿宋" w:cs="仿宋"/>
          <w:szCs w:val="24"/>
        </w:rPr>
        <w:t>管理</w:t>
      </w:r>
      <w:r w:rsidRPr="000B6916">
        <w:rPr>
          <w:rFonts w:ascii="仿宋" w:hAnsi="仿宋" w:cs="仿宋" w:hint="eastAsia"/>
          <w:szCs w:val="24"/>
        </w:rPr>
        <w:t>要求</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要求针对驻场运维人员的工作提出有效的考核办法，包括奖惩制度、工资和值班补助方案。驻场人员工作能力和水平不能达到招标方要求的，采购人有权要求成交供应商更换驻场人员。</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现场服务人员要保持稳定，不能随便更换；遇有特殊情况需更换现场服务人员必须提前1个月向采购人提出申请，经采购人许可后，才能更换。并将现场服务人员更换频率作为考核指标。</w:t>
      </w:r>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7．运维培训要求</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成交供应商须对采购人系统管理人员免费提供具有针对性的系统培训，培训次数每年不少于2次，并在响应文件中提供详细的培训方案（需包含云计算、数据中心、网络安全方面的培训）。</w:t>
      </w:r>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8.运维工具及维修耗材要求</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成交供应商应在现场配备运维工作所需的专业网络运维工具，包括：专业的线缆（包含光缆）制作工具、专业的线路检测测试工具、专业的工程施工工具、专业的无线测试工具、专业的设备检修检测工具、常用软件安装工具。服务期内更换故障设备配件费用由采购人承担。</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维护备件库要求必须设置在信息中心二楼仓库中，备件使用必须符合采购人的使用要求，制定备件库管理规范和使用规范，在备件使用后，要及时补充。备件库至少包括：空调过滤网8个，空调皮带4个，空调加湿罐4个，千兆光、电模块各20个、六类模块200个，五类、六类水晶头各五盒，维护工具包2套，六类网线不少于八箱等，成交供应商在此基础上可以增加但不得少于此备件库要求。</w:t>
      </w:r>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9.信息保密要求</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成交供应商对采购人校园网所有业务有保守秘密的义务，要求签署保密协议。</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采购人向成交供应商提供的维保设备资料，仅供成交供应商参与维保工作的技术人员使</w:t>
      </w:r>
      <w:r w:rsidRPr="000B6916">
        <w:rPr>
          <w:rFonts w:ascii="仿宋" w:hAnsi="仿宋" w:cs="仿宋" w:hint="eastAsia"/>
          <w:szCs w:val="24"/>
        </w:rPr>
        <w:lastRenderedPageBreak/>
        <w:t>用，成交供应商及技术人员需严守资料中所涉内容（设备配置、系统密码及业务数据等），妥善保管，不得遗失、转借、复印。</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成交供应商按照采购人要求，在充分做好机房运行设备的安装、调试、巡检、升级、维修等各项工作的前提下，将安全保密工作放在重要地位，正确的、在规定范围内使用采购人的系统和网络，要设立安全保密管理监督人员，认真落实采购人的各项保密管理规章制度。</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采购人批准的成交供应商技术人员在工作过程中，将接触的网络、系统、应用、数据等重要保密资源，技术人员必须遵守和履行学校相应的规章制度。</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服务结束后，采购人有权向成交供应商索回全部资料，成交供应商根据采购人要求，全部退还。</w:t>
      </w:r>
    </w:p>
    <w:p w:rsidR="00BE0A2E" w:rsidRPr="000B6916" w:rsidRDefault="00BE0A2E" w:rsidP="00BE0A2E">
      <w:pPr>
        <w:ind w:firstLine="480"/>
        <w:rPr>
          <w:rFonts w:ascii="仿宋" w:hAnsi="仿宋" w:cs="仿宋"/>
          <w:szCs w:val="24"/>
        </w:rPr>
      </w:pPr>
      <w:r w:rsidRPr="000B6916">
        <w:rPr>
          <w:rFonts w:ascii="仿宋" w:hAnsi="仿宋" w:cs="仿宋" w:hint="eastAsia"/>
          <w:szCs w:val="24"/>
        </w:rPr>
        <w:t>若因成交供应商失误，造成系统损坏、数据丢失、泄密等信息安全等现象发生，成交供应商应负全部责任，并采取补救措施，直至满足采购人需求，期间发生的一切费用由成交供应商负责。合同服务期结束时，采购人所有设备不得缺失，设备正常使用不存在硬件故障，否则由成交供应商承担维修义务。</w:t>
      </w:r>
    </w:p>
    <w:p w:rsidR="00BE0A2E" w:rsidRPr="000B6916" w:rsidRDefault="00BE0A2E" w:rsidP="00BE0A2E">
      <w:pPr>
        <w:ind w:firstLine="482"/>
        <w:rPr>
          <w:rFonts w:ascii="仿宋" w:hAnsi="仿宋" w:cs="仿宋"/>
          <w:b/>
          <w:bCs/>
          <w:szCs w:val="24"/>
        </w:rPr>
      </w:pPr>
      <w:r w:rsidRPr="000B6916">
        <w:rPr>
          <w:rFonts w:ascii="仿宋" w:hAnsi="仿宋" w:cs="仿宋" w:hint="eastAsia"/>
          <w:b/>
          <w:bCs/>
          <w:szCs w:val="24"/>
        </w:rPr>
        <w:t>10.服务内容</w:t>
      </w:r>
    </w:p>
    <w:tbl>
      <w:tblPr>
        <w:tblW w:w="5000" w:type="pct"/>
        <w:tblLook w:val="04A0" w:firstRow="1" w:lastRow="0" w:firstColumn="1" w:lastColumn="0" w:noHBand="0" w:noVBand="1"/>
      </w:tblPr>
      <w:tblGrid>
        <w:gridCol w:w="711"/>
        <w:gridCol w:w="1291"/>
        <w:gridCol w:w="769"/>
        <w:gridCol w:w="631"/>
        <w:gridCol w:w="6453"/>
      </w:tblGrid>
      <w:tr w:rsidR="00BE0A2E" w:rsidRPr="000B6916" w:rsidTr="00BE0A2E">
        <w:trPr>
          <w:trHeight w:val="600"/>
          <w:tblHead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b/>
                <w:bCs/>
                <w:color w:val="000000"/>
                <w:kern w:val="0"/>
                <w:szCs w:val="24"/>
              </w:rPr>
            </w:pPr>
            <w:r w:rsidRPr="000B6916">
              <w:rPr>
                <w:rFonts w:ascii="宋体" w:hAnsi="宋体" w:cs="宋体" w:hint="eastAsia"/>
                <w:b/>
                <w:bCs/>
                <w:color w:val="000000"/>
                <w:kern w:val="0"/>
                <w:szCs w:val="24"/>
              </w:rPr>
              <w:t>序号</w:t>
            </w:r>
          </w:p>
        </w:tc>
        <w:tc>
          <w:tcPr>
            <w:tcW w:w="655" w:type="pct"/>
            <w:tcBorders>
              <w:top w:val="single" w:sz="4" w:space="0" w:color="auto"/>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b/>
                <w:bCs/>
                <w:color w:val="000000"/>
                <w:kern w:val="0"/>
                <w:szCs w:val="24"/>
              </w:rPr>
            </w:pPr>
            <w:r w:rsidRPr="000B6916">
              <w:rPr>
                <w:rFonts w:ascii="宋体" w:hAnsi="宋体" w:cs="宋体" w:hint="eastAsia"/>
                <w:b/>
                <w:bCs/>
                <w:color w:val="000000"/>
                <w:kern w:val="0"/>
                <w:szCs w:val="24"/>
              </w:rPr>
              <w:t>名称</w:t>
            </w:r>
          </w:p>
        </w:tc>
        <w:tc>
          <w:tcPr>
            <w:tcW w:w="390" w:type="pct"/>
            <w:tcBorders>
              <w:top w:val="single" w:sz="4" w:space="0" w:color="auto"/>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b/>
                <w:bCs/>
                <w:color w:val="000000"/>
                <w:kern w:val="0"/>
                <w:szCs w:val="24"/>
              </w:rPr>
            </w:pPr>
            <w:r w:rsidRPr="000B6916">
              <w:rPr>
                <w:rFonts w:ascii="宋体" w:hAnsi="宋体" w:cs="宋体" w:hint="eastAsia"/>
                <w:b/>
                <w:bCs/>
                <w:color w:val="000000"/>
                <w:kern w:val="0"/>
                <w:szCs w:val="24"/>
              </w:rPr>
              <w:t>单位</w:t>
            </w:r>
          </w:p>
        </w:tc>
        <w:tc>
          <w:tcPr>
            <w:tcW w:w="320" w:type="pct"/>
            <w:tcBorders>
              <w:top w:val="single" w:sz="4" w:space="0" w:color="auto"/>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b/>
                <w:bCs/>
                <w:color w:val="000000"/>
                <w:kern w:val="0"/>
                <w:szCs w:val="24"/>
              </w:rPr>
            </w:pPr>
            <w:r w:rsidRPr="000B6916">
              <w:rPr>
                <w:rFonts w:ascii="宋体" w:hAnsi="宋体" w:cs="宋体" w:hint="eastAsia"/>
                <w:b/>
                <w:bCs/>
                <w:color w:val="000000"/>
                <w:kern w:val="0"/>
                <w:szCs w:val="24"/>
              </w:rPr>
              <w:t>数量</w:t>
            </w:r>
          </w:p>
        </w:tc>
        <w:tc>
          <w:tcPr>
            <w:tcW w:w="3274" w:type="pct"/>
            <w:tcBorders>
              <w:top w:val="single" w:sz="4" w:space="0" w:color="auto"/>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b/>
                <w:bCs/>
                <w:color w:val="000000"/>
                <w:kern w:val="0"/>
                <w:szCs w:val="24"/>
              </w:rPr>
            </w:pPr>
            <w:r w:rsidRPr="000B6916">
              <w:rPr>
                <w:rFonts w:ascii="宋体" w:hAnsi="宋体" w:cs="宋体" w:hint="eastAsia"/>
                <w:b/>
                <w:bCs/>
                <w:color w:val="000000"/>
                <w:kern w:val="0"/>
                <w:szCs w:val="24"/>
              </w:rPr>
              <w:t>服务要求</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核心交换机</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针对硬件产品提供原厂质保服务，提供厂商原厂质保授权；</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、核心交换机配置：</w:t>
            </w:r>
            <w:r w:rsidRPr="000B6916">
              <w:rPr>
                <w:rFonts w:ascii="宋体" w:hAnsi="宋体" w:cs="宋体" w:hint="eastAsia"/>
                <w:color w:val="000000"/>
                <w:kern w:val="0"/>
                <w:sz w:val="20"/>
              </w:rPr>
              <w:t>CLOS/CLOS+</w:t>
            </w:r>
            <w:r w:rsidRPr="000B6916">
              <w:rPr>
                <w:rFonts w:ascii="宋体" w:hAnsi="宋体" w:cs="宋体" w:hint="eastAsia"/>
                <w:color w:val="000000"/>
                <w:kern w:val="0"/>
                <w:sz w:val="20"/>
              </w:rPr>
              <w:t>多级多平面正交交换架构。交换容量</w:t>
            </w:r>
            <w:r w:rsidRPr="000B6916">
              <w:rPr>
                <w:rFonts w:ascii="宋体" w:hAnsi="宋体" w:cs="宋体" w:hint="eastAsia"/>
                <w:color w:val="000000"/>
                <w:kern w:val="0"/>
                <w:sz w:val="20"/>
              </w:rPr>
              <w:t>290Tbps</w:t>
            </w:r>
            <w:r w:rsidRPr="000B6916">
              <w:rPr>
                <w:rFonts w:ascii="宋体" w:hAnsi="宋体" w:cs="宋体" w:hint="eastAsia"/>
                <w:color w:val="000000"/>
                <w:kern w:val="0"/>
                <w:sz w:val="20"/>
              </w:rPr>
              <w:t>，包转发率</w:t>
            </w:r>
            <w:r w:rsidRPr="000B6916">
              <w:rPr>
                <w:rFonts w:ascii="宋体" w:hAnsi="宋体" w:cs="宋体" w:hint="eastAsia"/>
                <w:color w:val="000000"/>
                <w:kern w:val="0"/>
                <w:sz w:val="20"/>
              </w:rPr>
              <w:t>57600M</w:t>
            </w:r>
            <w:r w:rsidRPr="000B6916">
              <w:rPr>
                <w:rFonts w:ascii="宋体" w:hAnsi="宋体" w:cs="宋体" w:hint="eastAsia"/>
                <w:color w:val="000000"/>
                <w:kern w:val="0"/>
                <w:sz w:val="20"/>
              </w:rPr>
              <w:t>，主控引擎槽位</w:t>
            </w:r>
            <w:r w:rsidRPr="000B6916">
              <w:rPr>
                <w:rFonts w:ascii="宋体" w:hAnsi="宋体" w:cs="宋体" w:hint="eastAsia"/>
                <w:color w:val="000000"/>
                <w:kern w:val="0"/>
                <w:sz w:val="20"/>
              </w:rPr>
              <w:t>2</w:t>
            </w:r>
            <w:r w:rsidRPr="000B6916">
              <w:rPr>
                <w:rFonts w:ascii="宋体" w:hAnsi="宋体" w:cs="宋体" w:hint="eastAsia"/>
                <w:color w:val="000000"/>
                <w:kern w:val="0"/>
                <w:sz w:val="20"/>
              </w:rPr>
              <w:t>个，独立的交换网板槽位</w:t>
            </w:r>
            <w:r w:rsidRPr="000B6916">
              <w:rPr>
                <w:rFonts w:ascii="宋体" w:hAnsi="宋体" w:cs="宋体" w:hint="eastAsia"/>
                <w:color w:val="000000"/>
                <w:kern w:val="0"/>
                <w:sz w:val="20"/>
              </w:rPr>
              <w:t>6</w:t>
            </w:r>
            <w:r w:rsidRPr="000B6916">
              <w:rPr>
                <w:rFonts w:ascii="宋体" w:hAnsi="宋体" w:cs="宋体" w:hint="eastAsia"/>
                <w:color w:val="000000"/>
                <w:kern w:val="0"/>
                <w:sz w:val="20"/>
              </w:rPr>
              <w:t>个，业务槽位</w:t>
            </w:r>
            <w:r w:rsidRPr="000B6916">
              <w:rPr>
                <w:rFonts w:ascii="宋体" w:hAnsi="宋体" w:cs="宋体" w:hint="eastAsia"/>
                <w:color w:val="000000"/>
                <w:kern w:val="0"/>
                <w:sz w:val="20"/>
              </w:rPr>
              <w:t>8</w:t>
            </w:r>
            <w:r w:rsidRPr="000B6916">
              <w:rPr>
                <w:rFonts w:ascii="宋体" w:hAnsi="宋体" w:cs="宋体" w:hint="eastAsia"/>
                <w:color w:val="000000"/>
                <w:kern w:val="0"/>
                <w:sz w:val="20"/>
              </w:rPr>
              <w:t>个。</w:t>
            </w:r>
            <w:r w:rsidRPr="000B6916">
              <w:rPr>
                <w:rFonts w:ascii="宋体" w:hAnsi="宋体" w:cs="宋体" w:hint="eastAsia"/>
                <w:color w:val="000000"/>
                <w:kern w:val="0"/>
                <w:sz w:val="20"/>
              </w:rPr>
              <w:t>12</w:t>
            </w:r>
            <w:r w:rsidRPr="000B6916">
              <w:rPr>
                <w:rFonts w:ascii="宋体" w:hAnsi="宋体" w:cs="宋体" w:hint="eastAsia"/>
                <w:color w:val="000000"/>
                <w:kern w:val="0"/>
                <w:sz w:val="20"/>
              </w:rPr>
              <w:t>、</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端口类型及密度：支持万兆光口、万兆电口、</w:t>
            </w:r>
            <w:r w:rsidRPr="000B6916">
              <w:rPr>
                <w:rFonts w:ascii="宋体" w:hAnsi="宋体" w:cs="宋体" w:hint="eastAsia"/>
                <w:color w:val="000000"/>
                <w:kern w:val="0"/>
                <w:sz w:val="20"/>
              </w:rPr>
              <w:t>40G</w:t>
            </w:r>
            <w:r w:rsidRPr="000B6916">
              <w:rPr>
                <w:rFonts w:ascii="宋体" w:hAnsi="宋体" w:cs="宋体" w:hint="eastAsia"/>
                <w:color w:val="000000"/>
                <w:kern w:val="0"/>
                <w:sz w:val="20"/>
              </w:rPr>
              <w:t>光口、</w:t>
            </w:r>
            <w:r w:rsidRPr="000B6916">
              <w:rPr>
                <w:rFonts w:ascii="宋体" w:hAnsi="宋体" w:cs="宋体" w:hint="eastAsia"/>
                <w:color w:val="000000"/>
                <w:kern w:val="0"/>
                <w:sz w:val="20"/>
              </w:rPr>
              <w:t>100G</w:t>
            </w:r>
            <w:r w:rsidRPr="000B6916">
              <w:rPr>
                <w:rFonts w:ascii="宋体" w:hAnsi="宋体" w:cs="宋体" w:hint="eastAsia"/>
                <w:color w:val="000000"/>
                <w:kern w:val="0"/>
                <w:sz w:val="20"/>
              </w:rPr>
              <w:t>光口的扩展，单板</w:t>
            </w:r>
            <w:r w:rsidRPr="000B6916">
              <w:rPr>
                <w:rFonts w:ascii="宋体" w:hAnsi="宋体" w:cs="宋体" w:hint="eastAsia"/>
                <w:color w:val="000000"/>
                <w:kern w:val="0"/>
                <w:sz w:val="20"/>
              </w:rPr>
              <w:t xml:space="preserve"> 40G </w:t>
            </w:r>
            <w:r w:rsidRPr="000B6916">
              <w:rPr>
                <w:rFonts w:ascii="宋体" w:hAnsi="宋体" w:cs="宋体" w:hint="eastAsia"/>
                <w:color w:val="000000"/>
                <w:kern w:val="0"/>
                <w:sz w:val="20"/>
              </w:rPr>
              <w:t>光接口密度</w:t>
            </w:r>
            <w:r w:rsidRPr="000B6916">
              <w:rPr>
                <w:rFonts w:ascii="宋体" w:hAnsi="宋体" w:cs="宋体" w:hint="eastAsia"/>
                <w:color w:val="000000"/>
                <w:kern w:val="0"/>
                <w:sz w:val="20"/>
              </w:rPr>
              <w:t xml:space="preserve">48 </w:t>
            </w:r>
            <w:r w:rsidRPr="000B6916">
              <w:rPr>
                <w:rFonts w:ascii="宋体" w:hAnsi="宋体" w:cs="宋体" w:hint="eastAsia"/>
                <w:color w:val="000000"/>
                <w:kern w:val="0"/>
                <w:sz w:val="20"/>
              </w:rPr>
              <w:t>个；单板</w:t>
            </w:r>
            <w:r w:rsidRPr="000B6916">
              <w:rPr>
                <w:rFonts w:ascii="宋体" w:hAnsi="宋体" w:cs="宋体" w:hint="eastAsia"/>
                <w:color w:val="000000"/>
                <w:kern w:val="0"/>
                <w:sz w:val="20"/>
              </w:rPr>
              <w:t xml:space="preserve"> 100G </w:t>
            </w:r>
            <w:r w:rsidRPr="000B6916">
              <w:rPr>
                <w:rFonts w:ascii="宋体" w:hAnsi="宋体" w:cs="宋体" w:hint="eastAsia"/>
                <w:color w:val="000000"/>
                <w:kern w:val="0"/>
                <w:sz w:val="20"/>
              </w:rPr>
              <w:t>光接口</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密度</w:t>
            </w:r>
            <w:r w:rsidRPr="000B6916">
              <w:rPr>
                <w:rFonts w:ascii="宋体" w:hAnsi="宋体" w:cs="宋体" w:hint="eastAsia"/>
                <w:color w:val="000000"/>
                <w:kern w:val="0"/>
                <w:sz w:val="20"/>
              </w:rPr>
              <w:t>48</w:t>
            </w:r>
            <w:r w:rsidRPr="000B6916">
              <w:rPr>
                <w:rFonts w:ascii="宋体" w:hAnsi="宋体" w:cs="宋体" w:hint="eastAsia"/>
                <w:color w:val="000000"/>
                <w:kern w:val="0"/>
                <w:sz w:val="20"/>
              </w:rPr>
              <w:t>个；单板</w:t>
            </w:r>
            <w:r w:rsidRPr="000B6916">
              <w:rPr>
                <w:rFonts w:ascii="宋体" w:hAnsi="宋体" w:cs="宋体" w:hint="eastAsia"/>
                <w:color w:val="000000"/>
                <w:kern w:val="0"/>
                <w:sz w:val="20"/>
              </w:rPr>
              <w:t xml:space="preserve"> 10G </w:t>
            </w:r>
            <w:r w:rsidRPr="000B6916">
              <w:rPr>
                <w:rFonts w:ascii="宋体" w:hAnsi="宋体" w:cs="宋体" w:hint="eastAsia"/>
                <w:color w:val="000000"/>
                <w:kern w:val="0"/>
                <w:sz w:val="20"/>
              </w:rPr>
              <w:t>光接口密度</w:t>
            </w:r>
            <w:r w:rsidRPr="000B6916">
              <w:rPr>
                <w:rFonts w:ascii="宋体" w:hAnsi="宋体" w:cs="宋体" w:hint="eastAsia"/>
                <w:color w:val="000000"/>
                <w:kern w:val="0"/>
                <w:sz w:val="20"/>
              </w:rPr>
              <w:t xml:space="preserve">48 </w:t>
            </w:r>
            <w:r w:rsidRPr="000B6916">
              <w:rPr>
                <w:rFonts w:ascii="宋体" w:hAnsi="宋体" w:cs="宋体" w:hint="eastAsia"/>
                <w:color w:val="000000"/>
                <w:kern w:val="0"/>
                <w:sz w:val="20"/>
              </w:rPr>
              <w:t>个；单板万兆电接口密度</w:t>
            </w:r>
            <w:r w:rsidRPr="000B6916">
              <w:rPr>
                <w:rFonts w:ascii="宋体" w:hAnsi="宋体" w:cs="宋体" w:hint="eastAsia"/>
                <w:color w:val="000000"/>
                <w:kern w:val="0"/>
                <w:sz w:val="20"/>
              </w:rPr>
              <w:t>48</w:t>
            </w:r>
            <w:r w:rsidRPr="000B6916">
              <w:rPr>
                <w:rFonts w:ascii="宋体" w:hAnsi="宋体" w:cs="宋体" w:hint="eastAsia"/>
                <w:color w:val="000000"/>
                <w:kern w:val="0"/>
                <w:sz w:val="20"/>
              </w:rPr>
              <w:t>个。</w:t>
            </w:r>
            <w:r w:rsidRPr="000B6916">
              <w:rPr>
                <w:rFonts w:ascii="宋体" w:hAnsi="宋体" w:cs="宋体" w:hint="eastAsia"/>
                <w:color w:val="000000"/>
                <w:kern w:val="0"/>
                <w:sz w:val="20"/>
              </w:rPr>
              <w:br/>
              <w:t>7</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 xml:space="preserve">S12508X-AF  </w:t>
            </w:r>
            <w:r w:rsidRPr="000B6916">
              <w:rPr>
                <w:rFonts w:ascii="宋体" w:hAnsi="宋体" w:cs="宋体" w:hint="eastAsia"/>
                <w:color w:val="000000"/>
                <w:kern w:val="0"/>
                <w:sz w:val="20"/>
              </w:rPr>
              <w:br/>
              <w:t>8</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2016</w:t>
            </w:r>
            <w:r w:rsidRPr="000B6916">
              <w:rPr>
                <w:rFonts w:ascii="宋体" w:hAnsi="宋体" w:cs="宋体" w:hint="eastAsia"/>
                <w:color w:val="000000"/>
                <w:kern w:val="0"/>
                <w:sz w:val="20"/>
              </w:rPr>
              <w:t>年</w:t>
            </w:r>
            <w:r w:rsidRPr="000B6916">
              <w:rPr>
                <w:rFonts w:ascii="宋体" w:hAnsi="宋体" w:cs="宋体" w:hint="eastAsia"/>
                <w:color w:val="000000"/>
                <w:kern w:val="0"/>
                <w:sz w:val="20"/>
              </w:rPr>
              <w:t>11</w:t>
            </w:r>
            <w:r w:rsidRPr="000B6916">
              <w:rPr>
                <w:rFonts w:ascii="宋体" w:hAnsi="宋体" w:cs="宋体" w:hint="eastAsia"/>
                <w:color w:val="000000"/>
                <w:kern w:val="0"/>
                <w:sz w:val="20"/>
              </w:rPr>
              <w:t>月，已过质保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数据中心接入交换机</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针对硬件产品提供原厂质保服务，提供厂商原厂质保授权；</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w:t>
            </w:r>
            <w:r w:rsidRPr="000B6916">
              <w:rPr>
                <w:rFonts w:ascii="宋体" w:hAnsi="宋体" w:cs="宋体" w:hint="eastAsia"/>
                <w:color w:val="000000"/>
                <w:kern w:val="0"/>
                <w:sz w:val="20"/>
              </w:rPr>
              <w:lastRenderedPageBreak/>
              <w:t>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LS-6300-42QT</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2015</w:t>
            </w:r>
            <w:r w:rsidRPr="000B6916">
              <w:rPr>
                <w:rFonts w:ascii="宋体" w:hAnsi="宋体" w:cs="宋体" w:hint="eastAsia"/>
                <w:color w:val="000000"/>
                <w:kern w:val="0"/>
                <w:sz w:val="20"/>
              </w:rPr>
              <w:t>年</w:t>
            </w:r>
            <w:r w:rsidRPr="000B6916">
              <w:rPr>
                <w:rFonts w:ascii="宋体" w:hAnsi="宋体" w:cs="宋体" w:hint="eastAsia"/>
                <w:color w:val="000000"/>
                <w:kern w:val="0"/>
                <w:sz w:val="20"/>
              </w:rPr>
              <w:t>11</w:t>
            </w:r>
            <w:r w:rsidRPr="000B6916">
              <w:rPr>
                <w:rFonts w:ascii="宋体" w:hAnsi="宋体" w:cs="宋体" w:hint="eastAsia"/>
                <w:color w:val="000000"/>
                <w:kern w:val="0"/>
                <w:sz w:val="20"/>
              </w:rPr>
              <w:t>月，已过质保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lastRenderedPageBreak/>
              <w:t>3</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8</w:t>
            </w:r>
            <w:r w:rsidRPr="000B6916">
              <w:rPr>
                <w:rFonts w:ascii="宋体" w:hAnsi="宋体" w:cs="宋体" w:hint="eastAsia"/>
                <w:color w:val="000000"/>
                <w:kern w:val="0"/>
                <w:sz w:val="20"/>
              </w:rPr>
              <w:t>路老虚拟化服务器</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3</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TS860</w:t>
            </w:r>
            <w:r w:rsidRPr="000B6916">
              <w:rPr>
                <w:rFonts w:ascii="宋体" w:hAnsi="宋体" w:cs="宋体" w:hint="eastAsia"/>
                <w:color w:val="000000"/>
                <w:kern w:val="0"/>
                <w:sz w:val="20"/>
              </w:rPr>
              <w:t>（</w:t>
            </w:r>
            <w:r w:rsidRPr="000B6916">
              <w:rPr>
                <w:rFonts w:ascii="宋体" w:hAnsi="宋体" w:cs="宋体" w:hint="eastAsia"/>
                <w:color w:val="000000"/>
                <w:kern w:val="0"/>
                <w:sz w:val="20"/>
              </w:rPr>
              <w:t>8</w:t>
            </w:r>
            <w:r w:rsidRPr="000B6916">
              <w:rPr>
                <w:rFonts w:ascii="宋体" w:hAnsi="宋体" w:cs="宋体" w:hint="eastAsia"/>
                <w:color w:val="000000"/>
                <w:kern w:val="0"/>
                <w:sz w:val="20"/>
              </w:rPr>
              <w:t>路）</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2015</w:t>
            </w:r>
            <w:r w:rsidRPr="000B6916">
              <w:rPr>
                <w:rFonts w:ascii="宋体" w:hAnsi="宋体" w:cs="宋体" w:hint="eastAsia"/>
                <w:color w:val="000000"/>
                <w:kern w:val="0"/>
                <w:sz w:val="20"/>
              </w:rPr>
              <w:t>年</w:t>
            </w:r>
            <w:r w:rsidRPr="000B6916">
              <w:rPr>
                <w:rFonts w:ascii="宋体" w:hAnsi="宋体" w:cs="宋体" w:hint="eastAsia"/>
                <w:color w:val="000000"/>
                <w:kern w:val="0"/>
                <w:sz w:val="20"/>
              </w:rPr>
              <w:t>11</w:t>
            </w:r>
            <w:r w:rsidRPr="000B6916">
              <w:rPr>
                <w:rFonts w:ascii="宋体" w:hAnsi="宋体" w:cs="宋体" w:hint="eastAsia"/>
                <w:color w:val="000000"/>
                <w:kern w:val="0"/>
                <w:sz w:val="20"/>
              </w:rPr>
              <w:t>月，已过质保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4</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4</w:t>
            </w:r>
            <w:r w:rsidRPr="000B6916">
              <w:rPr>
                <w:rFonts w:ascii="宋体" w:hAnsi="宋体" w:cs="宋体" w:hint="eastAsia"/>
                <w:color w:val="000000"/>
                <w:kern w:val="0"/>
                <w:sz w:val="20"/>
              </w:rPr>
              <w:t>路老虚拟化服务器</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3</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NF8460M3</w:t>
            </w:r>
            <w:r w:rsidRPr="000B6916">
              <w:rPr>
                <w:rFonts w:ascii="宋体" w:hAnsi="宋体" w:cs="宋体" w:hint="eastAsia"/>
                <w:color w:val="000000"/>
                <w:kern w:val="0"/>
                <w:sz w:val="20"/>
              </w:rPr>
              <w:t>（</w:t>
            </w:r>
            <w:r w:rsidRPr="000B6916">
              <w:rPr>
                <w:rFonts w:ascii="宋体" w:hAnsi="宋体" w:cs="宋体" w:hint="eastAsia"/>
                <w:color w:val="000000"/>
                <w:kern w:val="0"/>
                <w:sz w:val="20"/>
              </w:rPr>
              <w:t>4</w:t>
            </w:r>
            <w:r w:rsidRPr="000B6916">
              <w:rPr>
                <w:rFonts w:ascii="宋体" w:hAnsi="宋体" w:cs="宋体" w:hint="eastAsia"/>
                <w:color w:val="000000"/>
                <w:kern w:val="0"/>
                <w:sz w:val="20"/>
              </w:rPr>
              <w:t>路）</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2015</w:t>
            </w:r>
            <w:r w:rsidRPr="000B6916">
              <w:rPr>
                <w:rFonts w:ascii="宋体" w:hAnsi="宋体" w:cs="宋体" w:hint="eastAsia"/>
                <w:color w:val="000000"/>
                <w:kern w:val="0"/>
                <w:sz w:val="20"/>
              </w:rPr>
              <w:t>年</w:t>
            </w:r>
            <w:r w:rsidRPr="000B6916">
              <w:rPr>
                <w:rFonts w:ascii="宋体" w:hAnsi="宋体" w:cs="宋体" w:hint="eastAsia"/>
                <w:color w:val="000000"/>
                <w:kern w:val="0"/>
                <w:sz w:val="20"/>
              </w:rPr>
              <w:t>11</w:t>
            </w:r>
            <w:r w:rsidRPr="000B6916">
              <w:rPr>
                <w:rFonts w:ascii="宋体" w:hAnsi="宋体" w:cs="宋体" w:hint="eastAsia"/>
                <w:color w:val="000000"/>
                <w:kern w:val="0"/>
                <w:sz w:val="20"/>
              </w:rPr>
              <w:t>月，已过质保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5</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老存储平台</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AS800-M2</w:t>
            </w:r>
            <w:r w:rsidRPr="000B6916">
              <w:rPr>
                <w:rFonts w:ascii="宋体" w:hAnsi="宋体" w:cs="宋体" w:hint="eastAsia"/>
                <w:color w:val="000000"/>
                <w:kern w:val="0"/>
                <w:sz w:val="20"/>
              </w:rPr>
              <w:t>（平台）</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2015</w:t>
            </w:r>
            <w:r w:rsidRPr="000B6916">
              <w:rPr>
                <w:rFonts w:ascii="宋体" w:hAnsi="宋体" w:cs="宋体" w:hint="eastAsia"/>
                <w:color w:val="000000"/>
                <w:kern w:val="0"/>
                <w:sz w:val="20"/>
              </w:rPr>
              <w:t>年</w:t>
            </w:r>
            <w:r w:rsidRPr="000B6916">
              <w:rPr>
                <w:rFonts w:ascii="宋体" w:hAnsi="宋体" w:cs="宋体" w:hint="eastAsia"/>
                <w:color w:val="000000"/>
                <w:kern w:val="0"/>
                <w:sz w:val="20"/>
              </w:rPr>
              <w:t>11</w:t>
            </w:r>
            <w:r w:rsidRPr="000B6916">
              <w:rPr>
                <w:rFonts w:ascii="宋体" w:hAnsi="宋体" w:cs="宋体" w:hint="eastAsia"/>
                <w:color w:val="000000"/>
                <w:kern w:val="0"/>
                <w:sz w:val="20"/>
              </w:rPr>
              <w:t>月，已过质保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6</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老存储扩展</w:t>
            </w:r>
            <w:r w:rsidRPr="000B6916">
              <w:rPr>
                <w:rFonts w:ascii="宋体" w:hAnsi="宋体" w:cs="宋体" w:hint="eastAsia"/>
                <w:color w:val="000000"/>
                <w:kern w:val="0"/>
                <w:sz w:val="20"/>
              </w:rPr>
              <w:lastRenderedPageBreak/>
              <w:t>柜</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lastRenderedPageBreak/>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w:t>
            </w:r>
            <w:r w:rsidRPr="000B6916">
              <w:rPr>
                <w:rFonts w:ascii="宋体" w:hAnsi="宋体" w:cs="宋体" w:hint="eastAsia"/>
                <w:color w:val="000000"/>
                <w:kern w:val="0"/>
                <w:sz w:val="20"/>
              </w:rPr>
              <w:lastRenderedPageBreak/>
              <w:t>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S26G24</w:t>
            </w:r>
            <w:r w:rsidRPr="000B6916">
              <w:rPr>
                <w:rFonts w:ascii="宋体" w:hAnsi="宋体" w:cs="宋体" w:hint="eastAsia"/>
                <w:color w:val="000000"/>
                <w:kern w:val="0"/>
                <w:sz w:val="20"/>
              </w:rPr>
              <w:t>（扩展柜）</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2015</w:t>
            </w:r>
            <w:r w:rsidRPr="000B6916">
              <w:rPr>
                <w:rFonts w:ascii="宋体" w:hAnsi="宋体" w:cs="宋体" w:hint="eastAsia"/>
                <w:color w:val="000000"/>
                <w:kern w:val="0"/>
                <w:sz w:val="20"/>
              </w:rPr>
              <w:t>年</w:t>
            </w:r>
            <w:r w:rsidRPr="000B6916">
              <w:rPr>
                <w:rFonts w:ascii="宋体" w:hAnsi="宋体" w:cs="宋体" w:hint="eastAsia"/>
                <w:color w:val="000000"/>
                <w:kern w:val="0"/>
                <w:sz w:val="20"/>
              </w:rPr>
              <w:t>11</w:t>
            </w:r>
            <w:r w:rsidRPr="000B6916">
              <w:rPr>
                <w:rFonts w:ascii="宋体" w:hAnsi="宋体" w:cs="宋体" w:hint="eastAsia"/>
                <w:color w:val="000000"/>
                <w:kern w:val="0"/>
                <w:sz w:val="20"/>
              </w:rPr>
              <w:t>月，已过质保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lastRenderedPageBreak/>
              <w:t>7</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老存储主柜</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AS500H</w:t>
            </w:r>
            <w:r w:rsidRPr="000B6916">
              <w:rPr>
                <w:rFonts w:ascii="宋体" w:hAnsi="宋体" w:cs="宋体" w:hint="eastAsia"/>
                <w:color w:val="000000"/>
                <w:kern w:val="0"/>
                <w:sz w:val="20"/>
              </w:rPr>
              <w:t>（主柜）</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2015</w:t>
            </w:r>
            <w:r w:rsidRPr="000B6916">
              <w:rPr>
                <w:rFonts w:ascii="宋体" w:hAnsi="宋体" w:cs="宋体" w:hint="eastAsia"/>
                <w:color w:val="000000"/>
                <w:kern w:val="0"/>
                <w:sz w:val="20"/>
              </w:rPr>
              <w:t>年</w:t>
            </w:r>
            <w:r w:rsidRPr="000B6916">
              <w:rPr>
                <w:rFonts w:ascii="宋体" w:hAnsi="宋体" w:cs="宋体" w:hint="eastAsia"/>
                <w:color w:val="000000"/>
                <w:kern w:val="0"/>
                <w:sz w:val="20"/>
              </w:rPr>
              <w:t>11</w:t>
            </w:r>
            <w:r w:rsidRPr="000B6916">
              <w:rPr>
                <w:rFonts w:ascii="宋体" w:hAnsi="宋体" w:cs="宋体" w:hint="eastAsia"/>
                <w:color w:val="000000"/>
                <w:kern w:val="0"/>
                <w:sz w:val="20"/>
              </w:rPr>
              <w:t>月，已过质保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8</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老光纤交换机</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FS 5900</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2015</w:t>
            </w:r>
            <w:r w:rsidRPr="000B6916">
              <w:rPr>
                <w:rFonts w:ascii="宋体" w:hAnsi="宋体" w:cs="宋体" w:hint="eastAsia"/>
                <w:color w:val="000000"/>
                <w:kern w:val="0"/>
                <w:sz w:val="20"/>
              </w:rPr>
              <w:t>年</w:t>
            </w:r>
            <w:r w:rsidRPr="000B6916">
              <w:rPr>
                <w:rFonts w:ascii="宋体" w:hAnsi="宋体" w:cs="宋体" w:hint="eastAsia"/>
                <w:color w:val="000000"/>
                <w:kern w:val="0"/>
                <w:sz w:val="20"/>
              </w:rPr>
              <w:t>11</w:t>
            </w:r>
            <w:r w:rsidRPr="000B6916">
              <w:rPr>
                <w:rFonts w:ascii="宋体" w:hAnsi="宋体" w:cs="宋体" w:hint="eastAsia"/>
                <w:color w:val="000000"/>
                <w:kern w:val="0"/>
                <w:sz w:val="20"/>
              </w:rPr>
              <w:t>月，已过质保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9</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主机加固</w:t>
            </w:r>
            <w:r w:rsidRPr="000B6916">
              <w:rPr>
                <w:rFonts w:ascii="宋体" w:hAnsi="宋体" w:cs="宋体" w:hint="eastAsia"/>
                <w:color w:val="000000"/>
                <w:kern w:val="0"/>
                <w:sz w:val="20"/>
              </w:rPr>
              <w:t>EDR</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套</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w:t>
            </w:r>
            <w:r w:rsidRPr="000B6916">
              <w:rPr>
                <w:rFonts w:ascii="宋体" w:hAnsi="宋体" w:cs="宋体" w:hint="eastAsia"/>
                <w:color w:val="000000"/>
                <w:kern w:val="0"/>
                <w:sz w:val="20"/>
              </w:rPr>
              <w:br/>
            </w:r>
            <w:r w:rsidRPr="000B6916">
              <w:rPr>
                <w:rFonts w:ascii="宋体" w:hAnsi="宋体" w:cs="宋体" w:hint="eastAsia"/>
                <w:color w:val="000000"/>
                <w:kern w:val="0"/>
                <w:sz w:val="20"/>
              </w:rPr>
              <w:lastRenderedPageBreak/>
              <w:t>6</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2019</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5</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lastRenderedPageBreak/>
              <w:t>10</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网页防篡改</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套</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售后服务热线：乙方向用户单位提供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w:t>
            </w:r>
            <w:r w:rsidRPr="000B6916">
              <w:rPr>
                <w:rFonts w:ascii="宋体" w:hAnsi="宋体" w:cs="宋体" w:hint="eastAsia"/>
                <w:color w:val="000000"/>
                <w:kern w:val="0"/>
                <w:sz w:val="20"/>
              </w:rPr>
              <w:br/>
              <w:t>6</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2019</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5</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11</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nimble</w:t>
            </w:r>
            <w:r w:rsidRPr="000B6916">
              <w:rPr>
                <w:rFonts w:ascii="宋体" w:hAnsi="宋体" w:cs="宋体" w:hint="eastAsia"/>
                <w:color w:val="000000"/>
                <w:kern w:val="0"/>
                <w:sz w:val="20"/>
              </w:rPr>
              <w:t>存储资源池</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针对硬件产品提供原厂质保服务，提供厂商原厂质保授权；</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售后服务热线：乙方向用户单位提供</w:t>
            </w:r>
            <w:r w:rsidRPr="000B6916">
              <w:rPr>
                <w:rFonts w:ascii="宋体" w:hAnsi="宋体" w:cs="宋体" w:hint="eastAsia"/>
                <w:color w:val="000000"/>
                <w:kern w:val="0"/>
                <w:sz w:val="20"/>
              </w:rPr>
              <w:t>5*8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、核心交换机配置：</w:t>
            </w:r>
            <w:r w:rsidRPr="000B6916">
              <w:rPr>
                <w:rFonts w:ascii="宋体" w:hAnsi="宋体" w:cs="宋体" w:hint="eastAsia"/>
                <w:color w:val="000000"/>
                <w:kern w:val="0"/>
                <w:sz w:val="20"/>
              </w:rPr>
              <w:t>CLOS/CLOS+</w:t>
            </w:r>
            <w:r w:rsidRPr="000B6916">
              <w:rPr>
                <w:rFonts w:ascii="宋体" w:hAnsi="宋体" w:cs="宋体" w:hint="eastAsia"/>
                <w:color w:val="000000"/>
                <w:kern w:val="0"/>
                <w:sz w:val="20"/>
              </w:rPr>
              <w:t>多级多平面正交交换架构。交换容量</w:t>
            </w:r>
            <w:r w:rsidRPr="000B6916">
              <w:rPr>
                <w:rFonts w:ascii="宋体" w:hAnsi="宋体" w:cs="宋体" w:hint="eastAsia"/>
                <w:color w:val="000000"/>
                <w:kern w:val="0"/>
                <w:sz w:val="20"/>
              </w:rPr>
              <w:t>290Tbps</w:t>
            </w:r>
            <w:r w:rsidRPr="000B6916">
              <w:rPr>
                <w:rFonts w:ascii="宋体" w:hAnsi="宋体" w:cs="宋体" w:hint="eastAsia"/>
                <w:color w:val="000000"/>
                <w:kern w:val="0"/>
                <w:sz w:val="20"/>
              </w:rPr>
              <w:t>，包转发率</w:t>
            </w:r>
            <w:r w:rsidRPr="000B6916">
              <w:rPr>
                <w:rFonts w:ascii="宋体" w:hAnsi="宋体" w:cs="宋体" w:hint="eastAsia"/>
                <w:color w:val="000000"/>
                <w:kern w:val="0"/>
                <w:sz w:val="20"/>
              </w:rPr>
              <w:t>57600M</w:t>
            </w:r>
            <w:r w:rsidRPr="000B6916">
              <w:rPr>
                <w:rFonts w:ascii="宋体" w:hAnsi="宋体" w:cs="宋体" w:hint="eastAsia"/>
                <w:color w:val="000000"/>
                <w:kern w:val="0"/>
                <w:sz w:val="20"/>
              </w:rPr>
              <w:t>，主控引擎槽位</w:t>
            </w:r>
            <w:r w:rsidRPr="000B6916">
              <w:rPr>
                <w:rFonts w:ascii="宋体" w:hAnsi="宋体" w:cs="宋体" w:hint="eastAsia"/>
                <w:color w:val="000000"/>
                <w:kern w:val="0"/>
                <w:sz w:val="20"/>
              </w:rPr>
              <w:t>2</w:t>
            </w:r>
            <w:r w:rsidRPr="000B6916">
              <w:rPr>
                <w:rFonts w:ascii="宋体" w:hAnsi="宋体" w:cs="宋体" w:hint="eastAsia"/>
                <w:color w:val="000000"/>
                <w:kern w:val="0"/>
                <w:sz w:val="20"/>
              </w:rPr>
              <w:t>个，独立的交换网板槽位</w:t>
            </w:r>
            <w:r w:rsidRPr="000B6916">
              <w:rPr>
                <w:rFonts w:ascii="宋体" w:hAnsi="宋体" w:cs="宋体" w:hint="eastAsia"/>
                <w:color w:val="000000"/>
                <w:kern w:val="0"/>
                <w:sz w:val="20"/>
              </w:rPr>
              <w:t>6</w:t>
            </w:r>
            <w:r w:rsidRPr="000B6916">
              <w:rPr>
                <w:rFonts w:ascii="宋体" w:hAnsi="宋体" w:cs="宋体" w:hint="eastAsia"/>
                <w:color w:val="000000"/>
                <w:kern w:val="0"/>
                <w:sz w:val="20"/>
              </w:rPr>
              <w:t>个，业务槽位</w:t>
            </w:r>
            <w:r w:rsidRPr="000B6916">
              <w:rPr>
                <w:rFonts w:ascii="宋体" w:hAnsi="宋体" w:cs="宋体" w:hint="eastAsia"/>
                <w:color w:val="000000"/>
                <w:kern w:val="0"/>
                <w:sz w:val="20"/>
              </w:rPr>
              <w:t>8</w:t>
            </w:r>
            <w:r w:rsidRPr="000B6916">
              <w:rPr>
                <w:rFonts w:ascii="宋体" w:hAnsi="宋体" w:cs="宋体" w:hint="eastAsia"/>
                <w:color w:val="000000"/>
                <w:kern w:val="0"/>
                <w:sz w:val="20"/>
              </w:rPr>
              <w:t>个。</w:t>
            </w:r>
            <w:r w:rsidRPr="000B6916">
              <w:rPr>
                <w:rFonts w:ascii="宋体" w:hAnsi="宋体" w:cs="宋体" w:hint="eastAsia"/>
                <w:color w:val="000000"/>
                <w:kern w:val="0"/>
                <w:sz w:val="20"/>
              </w:rPr>
              <w:t>12</w:t>
            </w:r>
            <w:r w:rsidRPr="000B6916">
              <w:rPr>
                <w:rFonts w:ascii="宋体" w:hAnsi="宋体" w:cs="宋体" w:hint="eastAsia"/>
                <w:color w:val="000000"/>
                <w:kern w:val="0"/>
                <w:sz w:val="20"/>
              </w:rPr>
              <w:t>、</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端口类型及密度：支持万兆光口、万兆电口、</w:t>
            </w:r>
            <w:r w:rsidRPr="000B6916">
              <w:rPr>
                <w:rFonts w:ascii="宋体" w:hAnsi="宋体" w:cs="宋体" w:hint="eastAsia"/>
                <w:color w:val="000000"/>
                <w:kern w:val="0"/>
                <w:sz w:val="20"/>
              </w:rPr>
              <w:t>40G</w:t>
            </w:r>
            <w:r w:rsidRPr="000B6916">
              <w:rPr>
                <w:rFonts w:ascii="宋体" w:hAnsi="宋体" w:cs="宋体" w:hint="eastAsia"/>
                <w:color w:val="000000"/>
                <w:kern w:val="0"/>
                <w:sz w:val="20"/>
              </w:rPr>
              <w:t>光口、</w:t>
            </w:r>
            <w:r w:rsidRPr="000B6916">
              <w:rPr>
                <w:rFonts w:ascii="宋体" w:hAnsi="宋体" w:cs="宋体" w:hint="eastAsia"/>
                <w:color w:val="000000"/>
                <w:kern w:val="0"/>
                <w:sz w:val="20"/>
              </w:rPr>
              <w:t>100G</w:t>
            </w:r>
            <w:r w:rsidRPr="000B6916">
              <w:rPr>
                <w:rFonts w:ascii="宋体" w:hAnsi="宋体" w:cs="宋体" w:hint="eastAsia"/>
                <w:color w:val="000000"/>
                <w:kern w:val="0"/>
                <w:sz w:val="20"/>
              </w:rPr>
              <w:t>光口的扩展，单板</w:t>
            </w:r>
            <w:r w:rsidRPr="000B6916">
              <w:rPr>
                <w:rFonts w:ascii="宋体" w:hAnsi="宋体" w:cs="宋体" w:hint="eastAsia"/>
                <w:color w:val="000000"/>
                <w:kern w:val="0"/>
                <w:sz w:val="20"/>
              </w:rPr>
              <w:t xml:space="preserve"> 40G </w:t>
            </w:r>
            <w:r w:rsidRPr="000B6916">
              <w:rPr>
                <w:rFonts w:ascii="宋体" w:hAnsi="宋体" w:cs="宋体" w:hint="eastAsia"/>
                <w:color w:val="000000"/>
                <w:kern w:val="0"/>
                <w:sz w:val="20"/>
              </w:rPr>
              <w:t>光接口密度</w:t>
            </w:r>
            <w:r w:rsidRPr="000B6916">
              <w:rPr>
                <w:rFonts w:ascii="宋体" w:hAnsi="宋体" w:cs="宋体" w:hint="eastAsia"/>
                <w:color w:val="000000"/>
                <w:kern w:val="0"/>
                <w:sz w:val="20"/>
              </w:rPr>
              <w:t xml:space="preserve">48 </w:t>
            </w:r>
            <w:r w:rsidRPr="000B6916">
              <w:rPr>
                <w:rFonts w:ascii="宋体" w:hAnsi="宋体" w:cs="宋体" w:hint="eastAsia"/>
                <w:color w:val="000000"/>
                <w:kern w:val="0"/>
                <w:sz w:val="20"/>
              </w:rPr>
              <w:t>个；单板</w:t>
            </w:r>
            <w:r w:rsidRPr="000B6916">
              <w:rPr>
                <w:rFonts w:ascii="宋体" w:hAnsi="宋体" w:cs="宋体" w:hint="eastAsia"/>
                <w:color w:val="000000"/>
                <w:kern w:val="0"/>
                <w:sz w:val="20"/>
              </w:rPr>
              <w:t xml:space="preserve"> 100G </w:t>
            </w:r>
            <w:r w:rsidRPr="000B6916">
              <w:rPr>
                <w:rFonts w:ascii="宋体" w:hAnsi="宋体" w:cs="宋体" w:hint="eastAsia"/>
                <w:color w:val="000000"/>
                <w:kern w:val="0"/>
                <w:sz w:val="20"/>
              </w:rPr>
              <w:t>光接口</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密度</w:t>
            </w:r>
            <w:r w:rsidRPr="000B6916">
              <w:rPr>
                <w:rFonts w:ascii="宋体" w:hAnsi="宋体" w:cs="宋体" w:hint="eastAsia"/>
                <w:color w:val="000000"/>
                <w:kern w:val="0"/>
                <w:sz w:val="20"/>
              </w:rPr>
              <w:t>48</w:t>
            </w:r>
            <w:r w:rsidRPr="000B6916">
              <w:rPr>
                <w:rFonts w:ascii="宋体" w:hAnsi="宋体" w:cs="宋体" w:hint="eastAsia"/>
                <w:color w:val="000000"/>
                <w:kern w:val="0"/>
                <w:sz w:val="20"/>
              </w:rPr>
              <w:t>个；单板</w:t>
            </w:r>
            <w:r w:rsidRPr="000B6916">
              <w:rPr>
                <w:rFonts w:ascii="宋体" w:hAnsi="宋体" w:cs="宋体" w:hint="eastAsia"/>
                <w:color w:val="000000"/>
                <w:kern w:val="0"/>
                <w:sz w:val="20"/>
              </w:rPr>
              <w:t xml:space="preserve"> 10G </w:t>
            </w:r>
            <w:r w:rsidRPr="000B6916">
              <w:rPr>
                <w:rFonts w:ascii="宋体" w:hAnsi="宋体" w:cs="宋体" w:hint="eastAsia"/>
                <w:color w:val="000000"/>
                <w:kern w:val="0"/>
                <w:sz w:val="20"/>
              </w:rPr>
              <w:t>光接口密度</w:t>
            </w:r>
            <w:r w:rsidRPr="000B6916">
              <w:rPr>
                <w:rFonts w:ascii="宋体" w:hAnsi="宋体" w:cs="宋体" w:hint="eastAsia"/>
                <w:color w:val="000000"/>
                <w:kern w:val="0"/>
                <w:sz w:val="20"/>
              </w:rPr>
              <w:t xml:space="preserve">48 </w:t>
            </w:r>
            <w:r w:rsidRPr="000B6916">
              <w:rPr>
                <w:rFonts w:ascii="宋体" w:hAnsi="宋体" w:cs="宋体" w:hint="eastAsia"/>
                <w:color w:val="000000"/>
                <w:kern w:val="0"/>
                <w:sz w:val="20"/>
              </w:rPr>
              <w:t>个；单板万兆电接口密度</w:t>
            </w:r>
            <w:r w:rsidRPr="000B6916">
              <w:rPr>
                <w:rFonts w:ascii="宋体" w:hAnsi="宋体" w:cs="宋体" w:hint="eastAsia"/>
                <w:color w:val="000000"/>
                <w:kern w:val="0"/>
                <w:sz w:val="20"/>
              </w:rPr>
              <w:t>48</w:t>
            </w:r>
            <w:r w:rsidRPr="000B6916">
              <w:rPr>
                <w:rFonts w:ascii="宋体" w:hAnsi="宋体" w:cs="宋体" w:hint="eastAsia"/>
                <w:color w:val="000000"/>
                <w:kern w:val="0"/>
                <w:sz w:val="20"/>
              </w:rPr>
              <w:t>个。</w:t>
            </w:r>
            <w:r w:rsidRPr="000B6916">
              <w:rPr>
                <w:rFonts w:ascii="宋体" w:hAnsi="宋体" w:cs="宋体" w:hint="eastAsia"/>
                <w:color w:val="000000"/>
                <w:kern w:val="0"/>
                <w:sz w:val="20"/>
              </w:rPr>
              <w:br/>
              <w:t>7</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HF20C nimble</w:t>
            </w:r>
            <w:r w:rsidRPr="000B6916">
              <w:rPr>
                <w:rFonts w:ascii="宋体" w:hAnsi="宋体" w:cs="宋体" w:hint="eastAsia"/>
                <w:color w:val="000000"/>
                <w:kern w:val="0"/>
                <w:sz w:val="20"/>
              </w:rPr>
              <w:br/>
              <w:t>8</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2020</w:t>
            </w:r>
            <w:r w:rsidRPr="000B6916">
              <w:rPr>
                <w:rFonts w:ascii="宋体" w:hAnsi="宋体" w:cs="宋体" w:hint="eastAsia"/>
                <w:color w:val="000000"/>
                <w:kern w:val="0"/>
                <w:sz w:val="20"/>
              </w:rPr>
              <w:t>年</w:t>
            </w:r>
            <w:r w:rsidRPr="000B6916">
              <w:rPr>
                <w:rFonts w:ascii="宋体" w:hAnsi="宋体" w:cs="宋体" w:hint="eastAsia"/>
                <w:color w:val="000000"/>
                <w:kern w:val="0"/>
                <w:sz w:val="20"/>
              </w:rPr>
              <w:t>1</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1</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12</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3PAR</w:t>
            </w:r>
            <w:r w:rsidRPr="000B6916">
              <w:rPr>
                <w:rFonts w:ascii="宋体" w:hAnsi="宋体" w:cs="宋体" w:hint="eastAsia"/>
                <w:color w:val="000000"/>
                <w:kern w:val="0"/>
                <w:sz w:val="20"/>
              </w:rPr>
              <w:t>存储资源池</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针对硬件产品提供原厂质保服务，提供厂商原厂质保授权；</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、核心交换机配置：</w:t>
            </w:r>
            <w:r w:rsidRPr="000B6916">
              <w:rPr>
                <w:rFonts w:ascii="宋体" w:hAnsi="宋体" w:cs="宋体" w:hint="eastAsia"/>
                <w:color w:val="000000"/>
                <w:kern w:val="0"/>
                <w:sz w:val="20"/>
              </w:rPr>
              <w:t>CLOS/CLOS+</w:t>
            </w:r>
            <w:r w:rsidRPr="000B6916">
              <w:rPr>
                <w:rFonts w:ascii="宋体" w:hAnsi="宋体" w:cs="宋体" w:hint="eastAsia"/>
                <w:color w:val="000000"/>
                <w:kern w:val="0"/>
                <w:sz w:val="20"/>
              </w:rPr>
              <w:t>多级多平面正交交换架构。交换容量</w:t>
            </w:r>
            <w:r w:rsidRPr="000B6916">
              <w:rPr>
                <w:rFonts w:ascii="宋体" w:hAnsi="宋体" w:cs="宋体" w:hint="eastAsia"/>
                <w:color w:val="000000"/>
                <w:kern w:val="0"/>
                <w:sz w:val="20"/>
              </w:rPr>
              <w:t>290Tbps</w:t>
            </w:r>
            <w:r w:rsidRPr="000B6916">
              <w:rPr>
                <w:rFonts w:ascii="宋体" w:hAnsi="宋体" w:cs="宋体" w:hint="eastAsia"/>
                <w:color w:val="000000"/>
                <w:kern w:val="0"/>
                <w:sz w:val="20"/>
              </w:rPr>
              <w:t>，包转发率</w:t>
            </w:r>
            <w:r w:rsidRPr="000B6916">
              <w:rPr>
                <w:rFonts w:ascii="宋体" w:hAnsi="宋体" w:cs="宋体" w:hint="eastAsia"/>
                <w:color w:val="000000"/>
                <w:kern w:val="0"/>
                <w:sz w:val="20"/>
              </w:rPr>
              <w:t>57600M</w:t>
            </w:r>
            <w:r w:rsidRPr="000B6916">
              <w:rPr>
                <w:rFonts w:ascii="宋体" w:hAnsi="宋体" w:cs="宋体" w:hint="eastAsia"/>
                <w:color w:val="000000"/>
                <w:kern w:val="0"/>
                <w:sz w:val="20"/>
              </w:rPr>
              <w:t>，主控引擎槽位</w:t>
            </w:r>
            <w:r w:rsidRPr="000B6916">
              <w:rPr>
                <w:rFonts w:ascii="宋体" w:hAnsi="宋体" w:cs="宋体" w:hint="eastAsia"/>
                <w:color w:val="000000"/>
                <w:kern w:val="0"/>
                <w:sz w:val="20"/>
              </w:rPr>
              <w:t>2</w:t>
            </w:r>
            <w:r w:rsidRPr="000B6916">
              <w:rPr>
                <w:rFonts w:ascii="宋体" w:hAnsi="宋体" w:cs="宋体" w:hint="eastAsia"/>
                <w:color w:val="000000"/>
                <w:kern w:val="0"/>
                <w:sz w:val="20"/>
              </w:rPr>
              <w:t>个，独立的交换网板槽位</w:t>
            </w:r>
            <w:r w:rsidRPr="000B6916">
              <w:rPr>
                <w:rFonts w:ascii="宋体" w:hAnsi="宋体" w:cs="宋体" w:hint="eastAsia"/>
                <w:color w:val="000000"/>
                <w:kern w:val="0"/>
                <w:sz w:val="20"/>
              </w:rPr>
              <w:t>6</w:t>
            </w:r>
            <w:r w:rsidRPr="000B6916">
              <w:rPr>
                <w:rFonts w:ascii="宋体" w:hAnsi="宋体" w:cs="宋体" w:hint="eastAsia"/>
                <w:color w:val="000000"/>
                <w:kern w:val="0"/>
                <w:sz w:val="20"/>
              </w:rPr>
              <w:t>个，业务槽位</w:t>
            </w:r>
            <w:r w:rsidRPr="000B6916">
              <w:rPr>
                <w:rFonts w:ascii="宋体" w:hAnsi="宋体" w:cs="宋体" w:hint="eastAsia"/>
                <w:color w:val="000000"/>
                <w:kern w:val="0"/>
                <w:sz w:val="20"/>
              </w:rPr>
              <w:t>8</w:t>
            </w:r>
            <w:r w:rsidRPr="000B6916">
              <w:rPr>
                <w:rFonts w:ascii="宋体" w:hAnsi="宋体" w:cs="宋体" w:hint="eastAsia"/>
                <w:color w:val="000000"/>
                <w:kern w:val="0"/>
                <w:sz w:val="20"/>
              </w:rPr>
              <w:t>个。</w:t>
            </w:r>
            <w:r w:rsidRPr="000B6916">
              <w:rPr>
                <w:rFonts w:ascii="宋体" w:hAnsi="宋体" w:cs="宋体" w:hint="eastAsia"/>
                <w:color w:val="000000"/>
                <w:kern w:val="0"/>
                <w:sz w:val="20"/>
              </w:rPr>
              <w:t>12</w:t>
            </w:r>
            <w:r w:rsidRPr="000B6916">
              <w:rPr>
                <w:rFonts w:ascii="宋体" w:hAnsi="宋体" w:cs="宋体" w:hint="eastAsia"/>
                <w:color w:val="000000"/>
                <w:kern w:val="0"/>
                <w:sz w:val="20"/>
              </w:rPr>
              <w:t>、</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端口类型及密度：支持万兆光口、万兆电口、</w:t>
            </w:r>
            <w:r w:rsidRPr="000B6916">
              <w:rPr>
                <w:rFonts w:ascii="宋体" w:hAnsi="宋体" w:cs="宋体" w:hint="eastAsia"/>
                <w:color w:val="000000"/>
                <w:kern w:val="0"/>
                <w:sz w:val="20"/>
              </w:rPr>
              <w:t>40G</w:t>
            </w:r>
            <w:r w:rsidRPr="000B6916">
              <w:rPr>
                <w:rFonts w:ascii="宋体" w:hAnsi="宋体" w:cs="宋体" w:hint="eastAsia"/>
                <w:color w:val="000000"/>
                <w:kern w:val="0"/>
                <w:sz w:val="20"/>
              </w:rPr>
              <w:t>光口、</w:t>
            </w:r>
            <w:r w:rsidRPr="000B6916">
              <w:rPr>
                <w:rFonts w:ascii="宋体" w:hAnsi="宋体" w:cs="宋体" w:hint="eastAsia"/>
                <w:color w:val="000000"/>
                <w:kern w:val="0"/>
                <w:sz w:val="20"/>
              </w:rPr>
              <w:t>100G</w:t>
            </w:r>
            <w:r w:rsidRPr="000B6916">
              <w:rPr>
                <w:rFonts w:ascii="宋体" w:hAnsi="宋体" w:cs="宋体" w:hint="eastAsia"/>
                <w:color w:val="000000"/>
                <w:kern w:val="0"/>
                <w:sz w:val="20"/>
              </w:rPr>
              <w:t>光口的扩展，单板</w:t>
            </w:r>
            <w:r w:rsidRPr="000B6916">
              <w:rPr>
                <w:rFonts w:ascii="宋体" w:hAnsi="宋体" w:cs="宋体" w:hint="eastAsia"/>
                <w:color w:val="000000"/>
                <w:kern w:val="0"/>
                <w:sz w:val="20"/>
              </w:rPr>
              <w:t xml:space="preserve"> 40G </w:t>
            </w:r>
            <w:r w:rsidRPr="000B6916">
              <w:rPr>
                <w:rFonts w:ascii="宋体" w:hAnsi="宋体" w:cs="宋体" w:hint="eastAsia"/>
                <w:color w:val="000000"/>
                <w:kern w:val="0"/>
                <w:sz w:val="20"/>
              </w:rPr>
              <w:t>光接口密度</w:t>
            </w:r>
            <w:r w:rsidRPr="000B6916">
              <w:rPr>
                <w:rFonts w:ascii="宋体" w:hAnsi="宋体" w:cs="宋体" w:hint="eastAsia"/>
                <w:color w:val="000000"/>
                <w:kern w:val="0"/>
                <w:sz w:val="20"/>
              </w:rPr>
              <w:t xml:space="preserve">48 </w:t>
            </w:r>
            <w:r w:rsidRPr="000B6916">
              <w:rPr>
                <w:rFonts w:ascii="宋体" w:hAnsi="宋体" w:cs="宋体" w:hint="eastAsia"/>
                <w:color w:val="000000"/>
                <w:kern w:val="0"/>
                <w:sz w:val="20"/>
              </w:rPr>
              <w:t>个；单板</w:t>
            </w:r>
            <w:r w:rsidRPr="000B6916">
              <w:rPr>
                <w:rFonts w:ascii="宋体" w:hAnsi="宋体" w:cs="宋体" w:hint="eastAsia"/>
                <w:color w:val="000000"/>
                <w:kern w:val="0"/>
                <w:sz w:val="20"/>
              </w:rPr>
              <w:t xml:space="preserve"> 100G </w:t>
            </w:r>
            <w:r w:rsidRPr="000B6916">
              <w:rPr>
                <w:rFonts w:ascii="宋体" w:hAnsi="宋体" w:cs="宋体" w:hint="eastAsia"/>
                <w:color w:val="000000"/>
                <w:kern w:val="0"/>
                <w:sz w:val="20"/>
              </w:rPr>
              <w:t>光接口</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密度</w:t>
            </w:r>
            <w:r w:rsidRPr="000B6916">
              <w:rPr>
                <w:rFonts w:ascii="宋体" w:hAnsi="宋体" w:cs="宋体" w:hint="eastAsia"/>
                <w:color w:val="000000"/>
                <w:kern w:val="0"/>
                <w:sz w:val="20"/>
              </w:rPr>
              <w:t>48</w:t>
            </w:r>
            <w:r w:rsidRPr="000B6916">
              <w:rPr>
                <w:rFonts w:ascii="宋体" w:hAnsi="宋体" w:cs="宋体" w:hint="eastAsia"/>
                <w:color w:val="000000"/>
                <w:kern w:val="0"/>
                <w:sz w:val="20"/>
              </w:rPr>
              <w:t>个；单板</w:t>
            </w:r>
            <w:r w:rsidRPr="000B6916">
              <w:rPr>
                <w:rFonts w:ascii="宋体" w:hAnsi="宋体" w:cs="宋体" w:hint="eastAsia"/>
                <w:color w:val="000000"/>
                <w:kern w:val="0"/>
                <w:sz w:val="20"/>
              </w:rPr>
              <w:t xml:space="preserve"> 10G </w:t>
            </w:r>
            <w:r w:rsidRPr="000B6916">
              <w:rPr>
                <w:rFonts w:ascii="宋体" w:hAnsi="宋体" w:cs="宋体" w:hint="eastAsia"/>
                <w:color w:val="000000"/>
                <w:kern w:val="0"/>
                <w:sz w:val="20"/>
              </w:rPr>
              <w:t>光接口密度</w:t>
            </w:r>
            <w:r w:rsidRPr="000B6916">
              <w:rPr>
                <w:rFonts w:ascii="宋体" w:hAnsi="宋体" w:cs="宋体" w:hint="eastAsia"/>
                <w:color w:val="000000"/>
                <w:kern w:val="0"/>
                <w:sz w:val="20"/>
              </w:rPr>
              <w:t xml:space="preserve">48 </w:t>
            </w:r>
            <w:r w:rsidRPr="000B6916">
              <w:rPr>
                <w:rFonts w:ascii="宋体" w:hAnsi="宋体" w:cs="宋体" w:hint="eastAsia"/>
                <w:color w:val="000000"/>
                <w:kern w:val="0"/>
                <w:sz w:val="20"/>
              </w:rPr>
              <w:t>个；单板万兆电接口密度</w:t>
            </w:r>
            <w:r w:rsidRPr="000B6916">
              <w:rPr>
                <w:rFonts w:ascii="宋体" w:hAnsi="宋体" w:cs="宋体" w:hint="eastAsia"/>
                <w:color w:val="000000"/>
                <w:kern w:val="0"/>
                <w:sz w:val="20"/>
              </w:rPr>
              <w:t>48</w:t>
            </w:r>
            <w:r w:rsidRPr="000B6916">
              <w:rPr>
                <w:rFonts w:ascii="宋体" w:hAnsi="宋体" w:cs="宋体" w:hint="eastAsia"/>
                <w:color w:val="000000"/>
                <w:kern w:val="0"/>
                <w:sz w:val="20"/>
              </w:rPr>
              <w:t>个。</w:t>
            </w:r>
            <w:r w:rsidRPr="000B6916">
              <w:rPr>
                <w:rFonts w:ascii="宋体" w:hAnsi="宋体" w:cs="宋体" w:hint="eastAsia"/>
                <w:color w:val="000000"/>
                <w:kern w:val="0"/>
                <w:sz w:val="20"/>
              </w:rPr>
              <w:br/>
              <w:t>7</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3par sore serv8400</w:t>
            </w:r>
            <w:r w:rsidRPr="000B6916">
              <w:rPr>
                <w:rFonts w:ascii="宋体" w:hAnsi="宋体" w:cs="宋体" w:hint="eastAsia"/>
                <w:color w:val="000000"/>
                <w:kern w:val="0"/>
                <w:sz w:val="20"/>
              </w:rPr>
              <w:br/>
            </w:r>
            <w:r w:rsidRPr="000B6916">
              <w:rPr>
                <w:rFonts w:ascii="宋体" w:hAnsi="宋体" w:cs="宋体" w:hint="eastAsia"/>
                <w:color w:val="000000"/>
                <w:kern w:val="0"/>
                <w:sz w:val="20"/>
              </w:rPr>
              <w:lastRenderedPageBreak/>
              <w:t>8</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2020</w:t>
            </w:r>
            <w:r w:rsidRPr="000B6916">
              <w:rPr>
                <w:rFonts w:ascii="宋体" w:hAnsi="宋体" w:cs="宋体" w:hint="eastAsia"/>
                <w:color w:val="000000"/>
                <w:kern w:val="0"/>
                <w:sz w:val="20"/>
              </w:rPr>
              <w:t>年</w:t>
            </w:r>
            <w:r w:rsidRPr="000B6916">
              <w:rPr>
                <w:rFonts w:ascii="宋体" w:hAnsi="宋体" w:cs="宋体" w:hint="eastAsia"/>
                <w:color w:val="000000"/>
                <w:kern w:val="0"/>
                <w:sz w:val="20"/>
              </w:rPr>
              <w:t>3</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3</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lastRenderedPageBreak/>
              <w:t>13</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绿盟</w:t>
            </w:r>
            <w:r w:rsidRPr="000B6916">
              <w:rPr>
                <w:rFonts w:ascii="宋体" w:hAnsi="宋体" w:cs="宋体" w:hint="eastAsia"/>
                <w:color w:val="000000"/>
                <w:kern w:val="0"/>
                <w:sz w:val="20"/>
              </w:rPr>
              <w:t>WAF(</w:t>
            </w:r>
            <w:r w:rsidRPr="000B6916">
              <w:rPr>
                <w:rFonts w:ascii="宋体" w:hAnsi="宋体" w:cs="宋体" w:hint="eastAsia"/>
                <w:color w:val="000000"/>
                <w:kern w:val="0"/>
                <w:sz w:val="20"/>
              </w:rPr>
              <w:t>数据中心</w:t>
            </w:r>
            <w:r w:rsidRPr="000B6916">
              <w:rPr>
                <w:rFonts w:ascii="宋体" w:hAnsi="宋体" w:cs="宋体" w:hint="eastAsia"/>
                <w:color w:val="000000"/>
                <w:kern w:val="0"/>
                <w:sz w:val="20"/>
              </w:rPr>
              <w:t>)</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WAF NX5 Series</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2019</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2022</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14</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容灾备份一体机</w:t>
            </w:r>
            <w:r w:rsidRPr="000B6916">
              <w:rPr>
                <w:rFonts w:ascii="宋体" w:hAnsi="宋体" w:cs="宋体" w:hint="eastAsia"/>
                <w:color w:val="000000"/>
                <w:kern w:val="0"/>
                <w:sz w:val="20"/>
              </w:rPr>
              <w:t>VX1220</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VX1220</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2020</w:t>
            </w:r>
            <w:r w:rsidRPr="000B6916">
              <w:rPr>
                <w:rFonts w:ascii="宋体" w:hAnsi="宋体" w:cs="宋体" w:hint="eastAsia"/>
                <w:color w:val="000000"/>
                <w:kern w:val="0"/>
                <w:sz w:val="20"/>
              </w:rPr>
              <w:t>年</w:t>
            </w:r>
            <w:r w:rsidRPr="000B6916">
              <w:rPr>
                <w:rFonts w:ascii="宋体" w:hAnsi="宋体" w:cs="宋体" w:hint="eastAsia"/>
                <w:color w:val="000000"/>
                <w:kern w:val="0"/>
                <w:sz w:val="20"/>
              </w:rPr>
              <w:t>1</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3</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15</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容灾备份一体机</w:t>
            </w:r>
            <w:r w:rsidRPr="000B6916">
              <w:rPr>
                <w:rFonts w:ascii="宋体" w:hAnsi="宋体" w:cs="宋体" w:hint="eastAsia"/>
                <w:color w:val="000000"/>
                <w:kern w:val="0"/>
                <w:sz w:val="20"/>
              </w:rPr>
              <w:t>VX820</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VX820</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2020</w:t>
            </w:r>
            <w:r w:rsidRPr="000B6916">
              <w:rPr>
                <w:rFonts w:ascii="宋体" w:hAnsi="宋体" w:cs="宋体" w:hint="eastAsia"/>
                <w:color w:val="000000"/>
                <w:kern w:val="0"/>
                <w:sz w:val="20"/>
              </w:rPr>
              <w:t>年</w:t>
            </w:r>
            <w:r w:rsidRPr="000B6916">
              <w:rPr>
                <w:rFonts w:ascii="宋体" w:hAnsi="宋体" w:cs="宋体" w:hint="eastAsia"/>
                <w:color w:val="000000"/>
                <w:kern w:val="0"/>
                <w:sz w:val="20"/>
              </w:rPr>
              <w:t>1</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3</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16</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绿盟</w:t>
            </w:r>
            <w:r w:rsidRPr="000B6916">
              <w:rPr>
                <w:rFonts w:ascii="宋体" w:hAnsi="宋体" w:cs="宋体" w:hint="eastAsia"/>
                <w:color w:val="000000"/>
                <w:kern w:val="0"/>
                <w:sz w:val="20"/>
              </w:rPr>
              <w:t>WAF(</w:t>
            </w:r>
            <w:r w:rsidRPr="000B6916">
              <w:rPr>
                <w:rFonts w:ascii="宋体" w:hAnsi="宋体" w:cs="宋体" w:hint="eastAsia"/>
                <w:color w:val="000000"/>
                <w:kern w:val="0"/>
                <w:sz w:val="20"/>
              </w:rPr>
              <w:t>出口边界</w:t>
            </w:r>
            <w:r w:rsidRPr="000B6916">
              <w:rPr>
                <w:rFonts w:ascii="宋体" w:hAnsi="宋体" w:cs="宋体" w:hint="eastAsia"/>
                <w:color w:val="000000"/>
                <w:kern w:val="0"/>
                <w:sz w:val="20"/>
              </w:rPr>
              <w:t>)</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w:t>
            </w:r>
            <w:r w:rsidRPr="000B6916">
              <w:rPr>
                <w:rFonts w:ascii="宋体" w:hAnsi="宋体" w:cs="宋体" w:hint="eastAsia"/>
                <w:color w:val="000000"/>
                <w:kern w:val="0"/>
                <w:sz w:val="20"/>
              </w:rPr>
              <w:lastRenderedPageBreak/>
              <w:t>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WAF NX5 Series</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2019</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2022</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lastRenderedPageBreak/>
              <w:t>17</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绿盟入侵防御</w:t>
            </w:r>
            <w:r w:rsidRPr="000B6916">
              <w:rPr>
                <w:rFonts w:ascii="宋体" w:hAnsi="宋体" w:cs="宋体" w:hint="eastAsia"/>
                <w:color w:val="000000"/>
                <w:kern w:val="0"/>
                <w:sz w:val="20"/>
              </w:rPr>
              <w:t>NIPS</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NIPS NX5 Series</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2019</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2</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18</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绿盟态势感知平台</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hint="eastAsia"/>
                <w:color w:val="000000"/>
                <w:kern w:val="0"/>
                <w:sz w:val="20"/>
              </w:rPr>
              <w:t>ESP NX3 Series</w:t>
            </w:r>
            <w:r w:rsidRPr="000B6916">
              <w:rPr>
                <w:rFonts w:ascii="宋体" w:hAnsi="宋体" w:cs="宋体" w:hint="eastAsia"/>
                <w:color w:val="000000"/>
                <w:kern w:val="0"/>
                <w:sz w:val="20"/>
              </w:rPr>
              <w:b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2019</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2022</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19</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绿盟网络安全探针</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1</w:t>
            </w:r>
            <w:r w:rsidRPr="000B6916">
              <w:rPr>
                <w:rFonts w:ascii="宋体" w:hAnsi="宋体" w:cs="宋体" w:hint="eastAsia"/>
                <w:color w:val="000000"/>
                <w:kern w:val="0"/>
                <w:sz w:val="20"/>
              </w:rPr>
              <w:t>．硬件免费维修服务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在本次合同期内</w:t>
            </w:r>
            <w:r w:rsidRPr="000B6916">
              <w:rPr>
                <w:rFonts w:ascii="宋体" w:hAnsi="宋体" w:cs="宋体" w:hint="eastAsia"/>
                <w:color w:val="000000"/>
                <w:kern w:val="0"/>
                <w:sz w:val="20"/>
              </w:rPr>
              <w:t>,</w:t>
            </w:r>
            <w:r w:rsidRPr="000B6916">
              <w:rPr>
                <w:rFonts w:ascii="宋体" w:hAnsi="宋体" w:cs="宋体" w:hint="eastAsia"/>
                <w:color w:val="000000"/>
                <w:kern w:val="0"/>
                <w:sz w:val="20"/>
              </w:rPr>
              <w:t>针对硬件产品提供免费维修服务；</w:t>
            </w:r>
            <w:r w:rsidRPr="000B6916">
              <w:rPr>
                <w:rFonts w:ascii="宋体" w:hAnsi="宋体" w:cs="宋体" w:hint="eastAsia"/>
                <w:color w:val="000000"/>
                <w:kern w:val="0"/>
                <w:sz w:val="20"/>
              </w:rPr>
              <w:br/>
              <w:t>2.</w:t>
            </w:r>
            <w:r w:rsidRPr="000B6916">
              <w:rPr>
                <w:rFonts w:ascii="宋体" w:hAnsi="宋体" w:cs="宋体" w:hint="eastAsia"/>
                <w:color w:val="000000"/>
                <w:kern w:val="0"/>
                <w:sz w:val="20"/>
              </w:rPr>
              <w:t>故障响应：在使用过程中，因质量问题，自接到通知后应在</w:t>
            </w:r>
            <w:r w:rsidRPr="000B6916">
              <w:rPr>
                <w:rFonts w:ascii="宋体" w:hAnsi="宋体" w:cs="宋体" w:hint="eastAsia"/>
                <w:color w:val="000000"/>
                <w:kern w:val="0"/>
                <w:sz w:val="20"/>
              </w:rPr>
              <w:t>10</w:t>
            </w:r>
            <w:r w:rsidRPr="000B6916">
              <w:rPr>
                <w:rFonts w:ascii="宋体" w:hAnsi="宋体" w:cs="宋体" w:hint="eastAsia"/>
                <w:color w:val="000000"/>
                <w:kern w:val="0"/>
                <w:sz w:val="20"/>
              </w:rPr>
              <w:t>分钟响应，在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小时内到达故障现场提供解决方案，直至问题解决；</w:t>
            </w:r>
            <w:r w:rsidRPr="000B6916">
              <w:rPr>
                <w:rFonts w:ascii="宋体" w:hAnsi="宋体" w:cs="宋体" w:hint="eastAsia"/>
                <w:color w:val="000000"/>
                <w:kern w:val="0"/>
                <w:sz w:val="20"/>
              </w:rPr>
              <w:br/>
              <w:t>3.</w:t>
            </w:r>
            <w:r w:rsidRPr="000B6916">
              <w:rPr>
                <w:rFonts w:ascii="宋体" w:hAnsi="宋体" w:cs="宋体" w:hint="eastAsia"/>
                <w:color w:val="000000"/>
                <w:kern w:val="0"/>
                <w:sz w:val="20"/>
              </w:rPr>
              <w:t>售后服务热线：乙方向采购人提供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小时的技术服务，保证采购人可以随时找到相应的技术人员，若系统出现问题或故障，免费进行故障处理和软件更新；</w:t>
            </w:r>
            <w:r w:rsidRPr="000B6916">
              <w:rPr>
                <w:rFonts w:ascii="宋体" w:hAnsi="宋体" w:cs="宋体" w:hint="eastAsia"/>
                <w:color w:val="000000"/>
                <w:kern w:val="0"/>
                <w:sz w:val="20"/>
              </w:rPr>
              <w:br/>
              <w:t>4.</w:t>
            </w:r>
            <w:r w:rsidRPr="000B6916">
              <w:rPr>
                <w:rFonts w:ascii="宋体" w:hAnsi="宋体" w:cs="宋体" w:hint="eastAsia"/>
                <w:color w:val="000000"/>
                <w:kern w:val="0"/>
                <w:sz w:val="20"/>
              </w:rPr>
              <w:t>技术咨询：免费服务期内，提供免费技术咨询、故障诊断等热线服务，为采购人提供及时、迅速、优质的服务；</w:t>
            </w:r>
            <w:r w:rsidRPr="000B6916">
              <w:rPr>
                <w:rFonts w:ascii="宋体" w:hAnsi="宋体" w:cs="宋体" w:hint="eastAsia"/>
                <w:color w:val="000000"/>
                <w:kern w:val="0"/>
                <w:sz w:val="20"/>
              </w:rPr>
              <w:br/>
              <w:t>5.</w:t>
            </w:r>
            <w:r w:rsidRPr="000B6916">
              <w:rPr>
                <w:rFonts w:ascii="宋体" w:hAnsi="宋体" w:cs="宋体" w:hint="eastAsia"/>
                <w:color w:val="000000"/>
                <w:kern w:val="0"/>
                <w:sz w:val="20"/>
              </w:rPr>
              <w:t>其他服务承诺：承诺提供</w:t>
            </w:r>
            <w:r w:rsidRPr="000B6916">
              <w:rPr>
                <w:rFonts w:ascii="宋体" w:hAnsi="宋体" w:cs="宋体" w:hint="eastAsia"/>
                <w:color w:val="000000"/>
                <w:kern w:val="0"/>
                <w:sz w:val="20"/>
              </w:rPr>
              <w:t>7*8</w:t>
            </w:r>
            <w:r w:rsidRPr="000B6916">
              <w:rPr>
                <w:rFonts w:ascii="宋体" w:hAnsi="宋体" w:cs="宋体" w:hint="eastAsia"/>
                <w:color w:val="000000"/>
                <w:kern w:val="0"/>
                <w:sz w:val="20"/>
              </w:rPr>
              <w:t>小时响应服务，并及时排除故障。硬件的维护、维修将在</w:t>
            </w:r>
            <w:r w:rsidRPr="000B6916">
              <w:rPr>
                <w:rFonts w:ascii="宋体" w:hAnsi="宋体" w:cs="宋体" w:hint="eastAsia"/>
                <w:color w:val="000000"/>
                <w:kern w:val="0"/>
                <w:sz w:val="20"/>
              </w:rPr>
              <w:t>1</w:t>
            </w:r>
            <w:r w:rsidRPr="000B6916">
              <w:rPr>
                <w:rFonts w:ascii="宋体" w:hAnsi="宋体" w:cs="宋体" w:hint="eastAsia"/>
                <w:color w:val="000000"/>
                <w:kern w:val="0"/>
                <w:sz w:val="20"/>
              </w:rPr>
              <w:t>小时内做出反应，并在</w:t>
            </w:r>
            <w:r w:rsidRPr="000B6916">
              <w:rPr>
                <w:rFonts w:ascii="宋体" w:hAnsi="宋体" w:cs="宋体" w:hint="eastAsia"/>
                <w:color w:val="000000"/>
                <w:kern w:val="0"/>
                <w:sz w:val="20"/>
              </w:rPr>
              <w:t>2</w:t>
            </w:r>
            <w:r w:rsidRPr="000B6916">
              <w:rPr>
                <w:rFonts w:ascii="宋体" w:hAnsi="宋体" w:cs="宋体" w:hint="eastAsia"/>
                <w:color w:val="000000"/>
                <w:kern w:val="0"/>
                <w:sz w:val="20"/>
              </w:rPr>
              <w:t>小时内到达现场解决问题。一时无法解决，将提供不低于故障设备配置的备用设备，安装到位。</w:t>
            </w:r>
            <w:r w:rsidRPr="000B6916">
              <w:rPr>
                <w:rFonts w:ascii="宋体" w:hAnsi="宋体" w:cs="宋体" w:hint="eastAsia"/>
                <w:color w:val="000000"/>
                <w:kern w:val="0"/>
                <w:sz w:val="20"/>
              </w:rPr>
              <w:br/>
              <w:t>6.</w:t>
            </w:r>
            <w:r w:rsidRPr="000B6916">
              <w:rPr>
                <w:rFonts w:ascii="宋体" w:hAnsi="宋体" w:cs="宋体" w:hint="eastAsia"/>
                <w:color w:val="000000"/>
                <w:kern w:val="0"/>
                <w:sz w:val="20"/>
              </w:rPr>
              <w:t>型号：</w:t>
            </w:r>
            <w:r w:rsidRPr="000B6916">
              <w:rPr>
                <w:rFonts w:ascii="宋体" w:hAnsi="宋体" w:cs="宋体"/>
                <w:color w:val="000000"/>
                <w:kern w:val="0"/>
                <w:sz w:val="20"/>
              </w:rPr>
              <w:t>WSMH</w:t>
            </w:r>
            <w:r w:rsidRPr="000B6916">
              <w:rPr>
                <w:rFonts w:ascii="宋体" w:hAnsi="宋体" w:cs="宋体" w:hint="eastAsia"/>
                <w:color w:val="000000"/>
                <w:kern w:val="0"/>
                <w:sz w:val="20"/>
              </w:rPr>
              <w:t xml:space="preserve"> </w:t>
            </w:r>
          </w:p>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7.</w:t>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2019</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2022</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FFFFFF" w:themeFill="background1"/>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20</w:t>
            </w:r>
          </w:p>
        </w:tc>
        <w:tc>
          <w:tcPr>
            <w:tcW w:w="655" w:type="pct"/>
            <w:tcBorders>
              <w:top w:val="nil"/>
              <w:left w:val="nil"/>
              <w:bottom w:val="single" w:sz="4" w:space="0" w:color="auto"/>
              <w:right w:val="single" w:sz="4" w:space="0" w:color="auto"/>
            </w:tcBorders>
            <w:shd w:val="clear" w:color="auto" w:fill="FFFFFF" w:themeFill="background1"/>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绿盟主机漏扫</w:t>
            </w:r>
          </w:p>
        </w:tc>
        <w:tc>
          <w:tcPr>
            <w:tcW w:w="390" w:type="pct"/>
            <w:tcBorders>
              <w:top w:val="nil"/>
              <w:left w:val="nil"/>
              <w:bottom w:val="single" w:sz="4" w:space="0" w:color="auto"/>
              <w:right w:val="single" w:sz="4" w:space="0" w:color="auto"/>
            </w:tcBorders>
            <w:shd w:val="clear" w:color="auto" w:fill="FFFFFF" w:themeFill="background1"/>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台</w:t>
            </w:r>
          </w:p>
        </w:tc>
        <w:tc>
          <w:tcPr>
            <w:tcW w:w="320" w:type="pct"/>
            <w:tcBorders>
              <w:top w:val="nil"/>
              <w:left w:val="nil"/>
              <w:bottom w:val="single" w:sz="4" w:space="0" w:color="auto"/>
              <w:right w:val="single" w:sz="4" w:space="0" w:color="auto"/>
            </w:tcBorders>
            <w:shd w:val="clear" w:color="auto" w:fill="FFFFFF" w:themeFill="background1"/>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1</w:t>
            </w:r>
          </w:p>
        </w:tc>
        <w:tc>
          <w:tcPr>
            <w:tcW w:w="3274" w:type="pct"/>
            <w:tcBorders>
              <w:top w:val="nil"/>
              <w:left w:val="nil"/>
              <w:bottom w:val="single" w:sz="4" w:space="0" w:color="auto"/>
              <w:right w:val="single" w:sz="4" w:space="0" w:color="auto"/>
            </w:tcBorders>
            <w:shd w:val="clear" w:color="auto" w:fill="FFFFFF" w:themeFill="background1"/>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每周进行一次漏洞扫描，每周进行一次漏洞库和引擎库升级检查，并填写《日常维护表》</w:t>
            </w:r>
            <w:r w:rsidRPr="000B6916">
              <w:rPr>
                <w:rFonts w:ascii="宋体" w:hAnsi="宋体" w:cs="宋体" w:hint="eastAsia"/>
                <w:color w:val="000000"/>
                <w:kern w:val="0"/>
                <w:sz w:val="20"/>
              </w:rPr>
              <w:br/>
            </w:r>
            <w:r w:rsidRPr="000B6916">
              <w:rPr>
                <w:rFonts w:ascii="宋体" w:hAnsi="宋体" w:cs="宋体" w:hint="eastAsia"/>
                <w:color w:val="000000"/>
                <w:kern w:val="0"/>
                <w:sz w:val="20"/>
              </w:rPr>
              <w:t>一年无限次电话、邮件支持，一年</w:t>
            </w:r>
            <w:r w:rsidRPr="000B6916">
              <w:rPr>
                <w:rFonts w:ascii="宋体" w:hAnsi="宋体" w:cs="宋体" w:hint="eastAsia"/>
                <w:color w:val="000000"/>
                <w:kern w:val="0"/>
                <w:sz w:val="20"/>
              </w:rPr>
              <w:t>4</w:t>
            </w:r>
            <w:r w:rsidRPr="000B6916">
              <w:rPr>
                <w:rFonts w:ascii="宋体" w:hAnsi="宋体" w:cs="宋体" w:hint="eastAsia"/>
                <w:color w:val="000000"/>
                <w:kern w:val="0"/>
                <w:sz w:val="20"/>
              </w:rPr>
              <w:t>次上门服务。</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型号：</w:t>
            </w:r>
            <w:r w:rsidRPr="000B6916">
              <w:rPr>
                <w:rFonts w:ascii="宋体" w:hAnsi="宋体" w:cs="宋体" w:hint="eastAsia"/>
                <w:color w:val="000000"/>
                <w:kern w:val="0"/>
                <w:sz w:val="20"/>
              </w:rPr>
              <w:lastRenderedPageBreak/>
              <w:t>RSAS NX3-X</w:t>
            </w:r>
            <w:r w:rsidRPr="000B6916">
              <w:rPr>
                <w:rFonts w:ascii="宋体" w:hAnsi="宋体" w:cs="宋体" w:hint="eastAsia"/>
                <w:color w:val="000000"/>
                <w:kern w:val="0"/>
                <w:sz w:val="20"/>
              </w:rPr>
              <w:t>—</w:t>
            </w:r>
            <w:r w:rsidRPr="000B6916">
              <w:rPr>
                <w:rFonts w:ascii="宋体" w:hAnsi="宋体" w:cs="宋体" w:hint="eastAsia"/>
                <w:color w:val="000000"/>
                <w:kern w:val="0"/>
                <w:sz w:val="20"/>
              </w:rPr>
              <w:t>C</w:t>
            </w:r>
          </w:p>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2019</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2022</w:t>
            </w:r>
            <w:r w:rsidRPr="000B6916">
              <w:rPr>
                <w:rFonts w:ascii="宋体" w:hAnsi="宋体" w:cs="宋体" w:hint="eastAsia"/>
                <w:color w:val="000000"/>
                <w:kern w:val="0"/>
                <w:sz w:val="20"/>
              </w:rPr>
              <w:t>年</w:t>
            </w:r>
            <w:r w:rsidRPr="000B6916">
              <w:rPr>
                <w:rFonts w:ascii="宋体" w:hAnsi="宋体" w:cs="宋体" w:hint="eastAsia"/>
                <w:color w:val="000000"/>
                <w:kern w:val="0"/>
                <w:sz w:val="20"/>
              </w:rPr>
              <w:t>12</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仿宋" w:hAnsi="仿宋" w:cs="宋体"/>
                <w:kern w:val="0"/>
                <w:szCs w:val="24"/>
              </w:rPr>
            </w:pPr>
            <w:r w:rsidRPr="000B6916">
              <w:rPr>
                <w:rFonts w:ascii="仿宋" w:hAnsi="仿宋" w:cs="宋体" w:hint="eastAsia"/>
                <w:kern w:val="0"/>
                <w:szCs w:val="24"/>
              </w:rPr>
              <w:lastRenderedPageBreak/>
              <w:t>21</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亚信安全深度防御系统软件控制台</w:t>
            </w:r>
            <w:r w:rsidRPr="000B6916">
              <w:rPr>
                <w:rFonts w:ascii="宋体" w:hAnsi="宋体" w:cs="宋体" w:hint="eastAsia"/>
                <w:color w:val="000000"/>
                <w:kern w:val="0"/>
                <w:sz w:val="20"/>
              </w:rPr>
              <w:t>(web)</w:t>
            </w:r>
          </w:p>
        </w:tc>
        <w:tc>
          <w:tcPr>
            <w:tcW w:w="390" w:type="pct"/>
            <w:tcBorders>
              <w:top w:val="nil"/>
              <w:left w:val="nil"/>
              <w:bottom w:val="single" w:sz="4" w:space="0" w:color="auto"/>
              <w:right w:val="single" w:sz="4" w:space="0" w:color="auto"/>
            </w:tcBorders>
            <w:shd w:val="clear" w:color="auto" w:fill="auto"/>
            <w:noWrap/>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2"/>
                <w:szCs w:val="22"/>
              </w:rPr>
            </w:pPr>
            <w:r w:rsidRPr="000B6916">
              <w:rPr>
                <w:rFonts w:ascii="宋体" w:hAnsi="宋体" w:cs="宋体" w:hint="eastAsia"/>
                <w:color w:val="000000"/>
                <w:kern w:val="0"/>
                <w:sz w:val="22"/>
                <w:szCs w:val="22"/>
              </w:rPr>
              <w:t>套</w:t>
            </w:r>
          </w:p>
        </w:tc>
        <w:tc>
          <w:tcPr>
            <w:tcW w:w="320" w:type="pct"/>
            <w:tcBorders>
              <w:top w:val="nil"/>
              <w:left w:val="nil"/>
              <w:bottom w:val="single" w:sz="4" w:space="0" w:color="auto"/>
              <w:right w:val="single" w:sz="4" w:space="0" w:color="auto"/>
            </w:tcBorders>
            <w:shd w:val="clear" w:color="auto" w:fill="auto"/>
            <w:noWrap/>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2"/>
                <w:szCs w:val="22"/>
              </w:rPr>
            </w:pPr>
            <w:r w:rsidRPr="000B6916">
              <w:rPr>
                <w:rFonts w:ascii="宋体" w:hAnsi="宋体" w:cs="宋体" w:hint="eastAsia"/>
                <w:color w:val="000000"/>
                <w:kern w:val="0"/>
                <w:sz w:val="22"/>
                <w:szCs w:val="22"/>
              </w:rPr>
              <w:t>1</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每周做一次病毒库升级，特殊情况下按病毒预警发布信息及时更新；每周对服务器及终端进行病毒码和病毒引擎的检查，以及查杀病毒情况，看是否及时得到更新，并填写《日常维护表》</w:t>
            </w:r>
            <w:r w:rsidRPr="000B6916">
              <w:rPr>
                <w:rFonts w:ascii="宋体" w:hAnsi="宋体" w:cs="宋体" w:hint="eastAsia"/>
                <w:color w:val="000000"/>
                <w:kern w:val="0"/>
                <w:sz w:val="20"/>
              </w:rPr>
              <w:br/>
            </w:r>
            <w:r w:rsidRPr="000B6916">
              <w:rPr>
                <w:rFonts w:ascii="宋体" w:hAnsi="宋体" w:cs="宋体" w:hint="eastAsia"/>
                <w:color w:val="000000"/>
                <w:kern w:val="0"/>
                <w:sz w:val="20"/>
              </w:rPr>
              <w:t>一年无限次电话、邮件支持，一年</w:t>
            </w:r>
            <w:r w:rsidRPr="000B6916">
              <w:rPr>
                <w:rFonts w:ascii="宋体" w:hAnsi="宋体" w:cs="宋体" w:hint="eastAsia"/>
                <w:color w:val="000000"/>
                <w:kern w:val="0"/>
                <w:sz w:val="20"/>
              </w:rPr>
              <w:t>4</w:t>
            </w:r>
            <w:r w:rsidRPr="000B6916">
              <w:rPr>
                <w:rFonts w:ascii="宋体" w:hAnsi="宋体" w:cs="宋体" w:hint="eastAsia"/>
                <w:color w:val="000000"/>
                <w:kern w:val="0"/>
                <w:sz w:val="20"/>
              </w:rPr>
              <w:t>次上门服务。</w:t>
            </w:r>
            <w:r w:rsidRPr="000B6916">
              <w:rPr>
                <w:rFonts w:ascii="宋体" w:hAnsi="宋体" w:cs="宋体" w:hint="eastAsia"/>
                <w:color w:val="000000"/>
                <w:kern w:val="0"/>
                <w:sz w:val="20"/>
              </w:rPr>
              <w:br/>
            </w: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2020</w:t>
            </w:r>
            <w:r w:rsidRPr="000B6916">
              <w:rPr>
                <w:rFonts w:ascii="宋体" w:hAnsi="宋体" w:cs="宋体" w:hint="eastAsia"/>
                <w:color w:val="000000"/>
                <w:kern w:val="0"/>
                <w:sz w:val="20"/>
              </w:rPr>
              <w:t>年</w:t>
            </w:r>
            <w:r w:rsidRPr="000B6916">
              <w:rPr>
                <w:rFonts w:ascii="宋体" w:hAnsi="宋体" w:cs="宋体" w:hint="eastAsia"/>
                <w:color w:val="000000"/>
                <w:kern w:val="0"/>
                <w:sz w:val="20"/>
              </w:rPr>
              <w:t>8</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8</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仿宋" w:hAnsi="仿宋" w:cs="宋体"/>
                <w:kern w:val="0"/>
                <w:szCs w:val="24"/>
              </w:rPr>
            </w:pPr>
            <w:r w:rsidRPr="000B6916">
              <w:rPr>
                <w:rFonts w:ascii="仿宋" w:hAnsi="仿宋" w:cs="宋体" w:hint="eastAsia"/>
                <w:kern w:val="0"/>
                <w:szCs w:val="24"/>
              </w:rPr>
              <w:t>22</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亚信安全深度防御系统无代理</w:t>
            </w:r>
            <w:r w:rsidRPr="000B6916">
              <w:rPr>
                <w:rFonts w:ascii="宋体" w:hAnsi="宋体" w:cs="宋体" w:hint="eastAsia"/>
                <w:color w:val="000000"/>
                <w:kern w:val="0"/>
                <w:sz w:val="20"/>
              </w:rPr>
              <w:t>forVMware</w:t>
            </w:r>
            <w:r w:rsidRPr="000B6916">
              <w:rPr>
                <w:rFonts w:ascii="宋体" w:hAnsi="宋体" w:cs="宋体" w:hint="eastAsia"/>
                <w:color w:val="000000"/>
                <w:kern w:val="0"/>
                <w:sz w:val="20"/>
              </w:rPr>
              <w:t>防病毒模块</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节点</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24</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每周做一次病毒库升级，特殊情况下按病毒预警发布信息及时更新；每周对服务器及终端进行病毒码和病毒引擎的检查，以及查杀病毒情况，看是否及时得到更新，并填写《日常维护表》</w:t>
            </w:r>
            <w:r w:rsidRPr="000B6916">
              <w:rPr>
                <w:rFonts w:ascii="宋体" w:hAnsi="宋体" w:cs="宋体" w:hint="eastAsia"/>
                <w:color w:val="000000"/>
                <w:kern w:val="0"/>
                <w:sz w:val="20"/>
              </w:rPr>
              <w:br/>
            </w:r>
            <w:r w:rsidRPr="000B6916">
              <w:rPr>
                <w:rFonts w:ascii="宋体" w:hAnsi="宋体" w:cs="宋体" w:hint="eastAsia"/>
                <w:color w:val="000000"/>
                <w:kern w:val="0"/>
                <w:sz w:val="20"/>
              </w:rPr>
              <w:t>一年无限次电话、邮件支持，一年</w:t>
            </w:r>
            <w:r w:rsidRPr="000B6916">
              <w:rPr>
                <w:rFonts w:ascii="宋体" w:hAnsi="宋体" w:cs="宋体" w:hint="eastAsia"/>
                <w:color w:val="000000"/>
                <w:kern w:val="0"/>
                <w:sz w:val="20"/>
              </w:rPr>
              <w:t>4</w:t>
            </w:r>
            <w:r w:rsidRPr="000B6916">
              <w:rPr>
                <w:rFonts w:ascii="宋体" w:hAnsi="宋体" w:cs="宋体" w:hint="eastAsia"/>
                <w:color w:val="000000"/>
                <w:kern w:val="0"/>
                <w:sz w:val="20"/>
              </w:rPr>
              <w:t>次上门服务。</w:t>
            </w:r>
          </w:p>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2020</w:t>
            </w:r>
            <w:r w:rsidRPr="000B6916">
              <w:rPr>
                <w:rFonts w:ascii="宋体" w:hAnsi="宋体" w:cs="宋体" w:hint="eastAsia"/>
                <w:color w:val="000000"/>
                <w:kern w:val="0"/>
                <w:sz w:val="20"/>
              </w:rPr>
              <w:t>年</w:t>
            </w:r>
            <w:r w:rsidRPr="000B6916">
              <w:rPr>
                <w:rFonts w:ascii="宋体" w:hAnsi="宋体" w:cs="宋体" w:hint="eastAsia"/>
                <w:color w:val="000000"/>
                <w:kern w:val="0"/>
                <w:sz w:val="20"/>
              </w:rPr>
              <w:t>8</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8</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仿宋" w:hAnsi="仿宋" w:cs="宋体"/>
                <w:kern w:val="0"/>
                <w:szCs w:val="24"/>
              </w:rPr>
            </w:pPr>
            <w:r w:rsidRPr="000B6916">
              <w:rPr>
                <w:rFonts w:ascii="仿宋" w:hAnsi="仿宋" w:cs="宋体" w:hint="eastAsia"/>
                <w:kern w:val="0"/>
                <w:szCs w:val="24"/>
              </w:rPr>
              <w:t>23</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亚信安全深度防御系统无代理</w:t>
            </w:r>
            <w:r w:rsidRPr="000B6916">
              <w:rPr>
                <w:rFonts w:ascii="宋体" w:hAnsi="宋体" w:cs="宋体" w:hint="eastAsia"/>
                <w:color w:val="000000"/>
                <w:kern w:val="0"/>
                <w:sz w:val="20"/>
              </w:rPr>
              <w:t>forVMware</w:t>
            </w:r>
            <w:r w:rsidRPr="000B6916">
              <w:rPr>
                <w:rFonts w:ascii="宋体" w:hAnsi="宋体" w:cs="宋体" w:hint="eastAsia"/>
                <w:color w:val="000000"/>
                <w:kern w:val="0"/>
                <w:sz w:val="20"/>
              </w:rPr>
              <w:t>深度包检测模块</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节点</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24</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每周做一次深度包检测模块升级，；每周对服务器及终端进行检测模块的检查，看是否及时得到更新，并填写《日常维护表》</w:t>
            </w:r>
            <w:r w:rsidRPr="000B6916">
              <w:rPr>
                <w:rFonts w:ascii="宋体" w:hAnsi="宋体" w:cs="宋体" w:hint="eastAsia"/>
                <w:color w:val="000000"/>
                <w:kern w:val="0"/>
                <w:sz w:val="20"/>
              </w:rPr>
              <w:br/>
            </w:r>
            <w:r w:rsidRPr="000B6916">
              <w:rPr>
                <w:rFonts w:ascii="宋体" w:hAnsi="宋体" w:cs="宋体" w:hint="eastAsia"/>
                <w:color w:val="000000"/>
                <w:kern w:val="0"/>
                <w:sz w:val="20"/>
              </w:rPr>
              <w:t>一年无限次电话、邮件支持，一年</w:t>
            </w:r>
            <w:r w:rsidRPr="000B6916">
              <w:rPr>
                <w:rFonts w:ascii="宋体" w:hAnsi="宋体" w:cs="宋体" w:hint="eastAsia"/>
                <w:color w:val="000000"/>
                <w:kern w:val="0"/>
                <w:sz w:val="20"/>
              </w:rPr>
              <w:t>4</w:t>
            </w:r>
            <w:r w:rsidRPr="000B6916">
              <w:rPr>
                <w:rFonts w:ascii="宋体" w:hAnsi="宋体" w:cs="宋体" w:hint="eastAsia"/>
                <w:color w:val="000000"/>
                <w:kern w:val="0"/>
                <w:sz w:val="20"/>
              </w:rPr>
              <w:t>次上门服务。</w:t>
            </w:r>
          </w:p>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2020</w:t>
            </w:r>
            <w:r w:rsidRPr="000B6916">
              <w:rPr>
                <w:rFonts w:ascii="宋体" w:hAnsi="宋体" w:cs="宋体" w:hint="eastAsia"/>
                <w:color w:val="000000"/>
                <w:kern w:val="0"/>
                <w:sz w:val="20"/>
              </w:rPr>
              <w:t>年</w:t>
            </w:r>
            <w:r w:rsidRPr="000B6916">
              <w:rPr>
                <w:rFonts w:ascii="宋体" w:hAnsi="宋体" w:cs="宋体" w:hint="eastAsia"/>
                <w:color w:val="000000"/>
                <w:kern w:val="0"/>
                <w:sz w:val="20"/>
              </w:rPr>
              <w:t>8</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8</w:t>
            </w:r>
            <w:r w:rsidRPr="000B6916">
              <w:rPr>
                <w:rFonts w:ascii="宋体" w:hAnsi="宋体" w:cs="宋体" w:hint="eastAsia"/>
                <w:color w:val="000000"/>
                <w:kern w:val="0"/>
                <w:sz w:val="20"/>
              </w:rPr>
              <w:t>月过质保</w:t>
            </w:r>
          </w:p>
        </w:tc>
      </w:tr>
      <w:tr w:rsidR="00BE0A2E" w:rsidRPr="000B6916"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仿宋" w:hAnsi="仿宋" w:cs="宋体"/>
                <w:kern w:val="0"/>
                <w:szCs w:val="24"/>
              </w:rPr>
            </w:pPr>
            <w:r w:rsidRPr="000B6916">
              <w:rPr>
                <w:rFonts w:ascii="仿宋" w:hAnsi="仿宋" w:cs="宋体" w:hint="eastAsia"/>
                <w:kern w:val="0"/>
                <w:szCs w:val="24"/>
              </w:rPr>
              <w:t>24</w:t>
            </w:r>
          </w:p>
        </w:tc>
        <w:tc>
          <w:tcPr>
            <w:tcW w:w="655"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亚信安全深度防御系统有代理用户端防病毒模块</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节点</w:t>
            </w:r>
          </w:p>
        </w:tc>
        <w:tc>
          <w:tcPr>
            <w:tcW w:w="32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24</w:t>
            </w:r>
          </w:p>
        </w:tc>
        <w:tc>
          <w:tcPr>
            <w:tcW w:w="3274"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每周做一次病毒库升级，特殊情况下按病毒预警发布信息及时更新；每周对服务器及终端进行病毒码和病毒引擎的检查，以及查杀病毒情况，看是否及时得到更新，并填写《日常维护表》</w:t>
            </w:r>
            <w:r w:rsidRPr="000B6916">
              <w:rPr>
                <w:rFonts w:ascii="宋体" w:hAnsi="宋体" w:cs="宋体" w:hint="eastAsia"/>
                <w:color w:val="000000"/>
                <w:kern w:val="0"/>
                <w:sz w:val="20"/>
              </w:rPr>
              <w:br/>
            </w:r>
            <w:r w:rsidRPr="000B6916">
              <w:rPr>
                <w:rFonts w:ascii="宋体" w:hAnsi="宋体" w:cs="宋体" w:hint="eastAsia"/>
                <w:color w:val="000000"/>
                <w:kern w:val="0"/>
                <w:sz w:val="20"/>
              </w:rPr>
              <w:t>一年无限次电话、邮件支持，一年</w:t>
            </w:r>
            <w:r w:rsidRPr="000B6916">
              <w:rPr>
                <w:rFonts w:ascii="宋体" w:hAnsi="宋体" w:cs="宋体" w:hint="eastAsia"/>
                <w:color w:val="000000"/>
                <w:kern w:val="0"/>
                <w:sz w:val="20"/>
              </w:rPr>
              <w:t>4</w:t>
            </w:r>
            <w:r w:rsidRPr="000B6916">
              <w:rPr>
                <w:rFonts w:ascii="宋体" w:hAnsi="宋体" w:cs="宋体" w:hint="eastAsia"/>
                <w:color w:val="000000"/>
                <w:kern w:val="0"/>
                <w:sz w:val="20"/>
              </w:rPr>
              <w:t>次上门服务。</w:t>
            </w:r>
          </w:p>
          <w:p w:rsidR="00BE0A2E" w:rsidRPr="000B6916"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购买日期：</w:t>
            </w:r>
            <w:r w:rsidRPr="000B6916">
              <w:rPr>
                <w:rFonts w:ascii="宋体" w:hAnsi="宋体" w:cs="宋体" w:hint="eastAsia"/>
                <w:color w:val="000000"/>
                <w:kern w:val="0"/>
                <w:sz w:val="20"/>
              </w:rPr>
              <w:t>2020</w:t>
            </w:r>
            <w:r w:rsidRPr="000B6916">
              <w:rPr>
                <w:rFonts w:ascii="宋体" w:hAnsi="宋体" w:cs="宋体" w:hint="eastAsia"/>
                <w:color w:val="000000"/>
                <w:kern w:val="0"/>
                <w:sz w:val="20"/>
              </w:rPr>
              <w:t>年</w:t>
            </w:r>
            <w:r w:rsidRPr="000B6916">
              <w:rPr>
                <w:rFonts w:ascii="宋体" w:hAnsi="宋体" w:cs="宋体" w:hint="eastAsia"/>
                <w:color w:val="000000"/>
                <w:kern w:val="0"/>
                <w:sz w:val="20"/>
              </w:rPr>
              <w:t>8</w:t>
            </w:r>
            <w:r w:rsidRPr="000B6916">
              <w:rPr>
                <w:rFonts w:ascii="宋体" w:hAnsi="宋体" w:cs="宋体" w:hint="eastAsia"/>
                <w:color w:val="000000"/>
                <w:kern w:val="0"/>
                <w:sz w:val="20"/>
              </w:rPr>
              <w:t>月；</w:t>
            </w:r>
            <w:r w:rsidRPr="000B6916">
              <w:rPr>
                <w:rFonts w:ascii="宋体" w:hAnsi="宋体" w:cs="宋体" w:hint="eastAsia"/>
                <w:color w:val="000000"/>
                <w:kern w:val="0"/>
                <w:sz w:val="20"/>
              </w:rPr>
              <w:t>2023</w:t>
            </w:r>
            <w:r w:rsidRPr="000B6916">
              <w:rPr>
                <w:rFonts w:ascii="宋体" w:hAnsi="宋体" w:cs="宋体" w:hint="eastAsia"/>
                <w:color w:val="000000"/>
                <w:kern w:val="0"/>
                <w:sz w:val="20"/>
              </w:rPr>
              <w:t>年</w:t>
            </w:r>
            <w:r w:rsidRPr="000B6916">
              <w:rPr>
                <w:rFonts w:ascii="宋体" w:hAnsi="宋体" w:cs="宋体" w:hint="eastAsia"/>
                <w:color w:val="000000"/>
                <w:kern w:val="0"/>
                <w:sz w:val="20"/>
              </w:rPr>
              <w:t>8</w:t>
            </w:r>
            <w:r w:rsidRPr="000B6916">
              <w:rPr>
                <w:rFonts w:ascii="宋体" w:hAnsi="宋体" w:cs="宋体" w:hint="eastAsia"/>
                <w:color w:val="000000"/>
                <w:kern w:val="0"/>
                <w:sz w:val="20"/>
              </w:rPr>
              <w:t>月过质保</w:t>
            </w:r>
          </w:p>
        </w:tc>
      </w:tr>
      <w:tr w:rsidR="00BE0A2E" w:rsidTr="00BE0A2E">
        <w:trPr>
          <w:trHeight w:val="402"/>
        </w:trPr>
        <w:tc>
          <w:tcPr>
            <w:tcW w:w="361" w:type="pct"/>
            <w:tcBorders>
              <w:top w:val="nil"/>
              <w:left w:val="single" w:sz="4" w:space="0" w:color="auto"/>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仿宋" w:hAnsi="仿宋" w:cs="宋体"/>
                <w:kern w:val="0"/>
                <w:szCs w:val="24"/>
              </w:rPr>
            </w:pPr>
            <w:r w:rsidRPr="000B6916">
              <w:rPr>
                <w:rFonts w:ascii="仿宋" w:hAnsi="仿宋" w:cs="宋体" w:hint="eastAsia"/>
                <w:kern w:val="0"/>
                <w:szCs w:val="24"/>
              </w:rPr>
              <w:t>25</w:t>
            </w:r>
          </w:p>
        </w:tc>
        <w:tc>
          <w:tcPr>
            <w:tcW w:w="655" w:type="pct"/>
            <w:tcBorders>
              <w:top w:val="nil"/>
              <w:left w:val="nil"/>
              <w:bottom w:val="single" w:sz="4" w:space="0" w:color="auto"/>
              <w:right w:val="single" w:sz="4" w:space="0" w:color="auto"/>
            </w:tcBorders>
            <w:shd w:val="clear" w:color="000000" w:fill="FFFFFF"/>
            <w:noWrap/>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kern w:val="0"/>
                <w:sz w:val="20"/>
              </w:rPr>
            </w:pPr>
            <w:r w:rsidRPr="000B6916">
              <w:rPr>
                <w:rFonts w:ascii="宋体" w:hAnsi="宋体" w:cs="宋体" w:hint="eastAsia"/>
                <w:kern w:val="0"/>
                <w:sz w:val="20"/>
              </w:rPr>
              <w:t>维修耗材</w:t>
            </w:r>
          </w:p>
        </w:tc>
        <w:tc>
          <w:tcPr>
            <w:tcW w:w="390" w:type="pct"/>
            <w:tcBorders>
              <w:top w:val="nil"/>
              <w:left w:val="nil"/>
              <w:bottom w:val="single" w:sz="4" w:space="0" w:color="auto"/>
              <w:right w:val="single" w:sz="4" w:space="0" w:color="auto"/>
            </w:tcBorders>
            <w:shd w:val="clear" w:color="auto" w:fill="auto"/>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0"/>
              </w:rPr>
            </w:pPr>
            <w:r w:rsidRPr="000B6916">
              <w:rPr>
                <w:rFonts w:ascii="宋体" w:hAnsi="宋体" w:cs="宋体" w:hint="eastAsia"/>
                <w:color w:val="000000"/>
                <w:kern w:val="0"/>
                <w:sz w:val="20"/>
              </w:rPr>
              <w:t>宗</w:t>
            </w:r>
          </w:p>
        </w:tc>
        <w:tc>
          <w:tcPr>
            <w:tcW w:w="320" w:type="pct"/>
            <w:tcBorders>
              <w:top w:val="nil"/>
              <w:left w:val="nil"/>
              <w:bottom w:val="single" w:sz="4" w:space="0" w:color="auto"/>
              <w:right w:val="single" w:sz="4" w:space="0" w:color="auto"/>
            </w:tcBorders>
            <w:shd w:val="clear" w:color="auto" w:fill="auto"/>
            <w:noWrap/>
            <w:vAlign w:val="center"/>
          </w:tcPr>
          <w:p w:rsidR="00BE0A2E" w:rsidRPr="000B6916" w:rsidRDefault="00BE0A2E" w:rsidP="00BE0A2E">
            <w:pPr>
              <w:widowControl/>
              <w:adjustRightInd w:val="0"/>
              <w:snapToGrid w:val="0"/>
              <w:spacing w:line="240" w:lineRule="auto"/>
              <w:ind w:firstLineChars="0" w:firstLine="0"/>
              <w:jc w:val="center"/>
              <w:rPr>
                <w:rFonts w:ascii="宋体" w:hAnsi="宋体" w:cs="宋体"/>
                <w:color w:val="000000"/>
                <w:kern w:val="0"/>
                <w:sz w:val="22"/>
                <w:szCs w:val="22"/>
              </w:rPr>
            </w:pPr>
            <w:r w:rsidRPr="000B6916">
              <w:rPr>
                <w:rFonts w:ascii="宋体" w:hAnsi="宋体" w:cs="宋体" w:hint="eastAsia"/>
                <w:color w:val="000000"/>
                <w:kern w:val="0"/>
                <w:sz w:val="22"/>
                <w:szCs w:val="22"/>
              </w:rPr>
              <w:t>1</w:t>
            </w:r>
          </w:p>
        </w:tc>
        <w:tc>
          <w:tcPr>
            <w:tcW w:w="3274" w:type="pct"/>
            <w:tcBorders>
              <w:top w:val="nil"/>
              <w:left w:val="nil"/>
              <w:bottom w:val="single" w:sz="4" w:space="0" w:color="auto"/>
              <w:right w:val="single" w:sz="4" w:space="0" w:color="auto"/>
            </w:tcBorders>
            <w:shd w:val="clear" w:color="auto" w:fill="auto"/>
            <w:vAlign w:val="center"/>
          </w:tcPr>
          <w:p w:rsidR="00BE0A2E" w:rsidRDefault="00BE0A2E" w:rsidP="00BE0A2E">
            <w:pPr>
              <w:widowControl/>
              <w:adjustRightInd w:val="0"/>
              <w:snapToGrid w:val="0"/>
              <w:spacing w:line="240" w:lineRule="auto"/>
              <w:ind w:firstLineChars="0" w:firstLine="0"/>
              <w:rPr>
                <w:rFonts w:ascii="宋体" w:hAnsi="宋体" w:cs="宋体"/>
                <w:color w:val="000000"/>
                <w:kern w:val="0"/>
                <w:sz w:val="20"/>
              </w:rPr>
            </w:pPr>
            <w:r w:rsidRPr="000B6916">
              <w:rPr>
                <w:rFonts w:ascii="宋体" w:hAnsi="宋体" w:cs="宋体" w:hint="eastAsia"/>
                <w:color w:val="000000"/>
                <w:kern w:val="0"/>
                <w:sz w:val="20"/>
              </w:rPr>
              <w:t>维护备件库要求必须设置在信息中心二楼仓库内，备件使用必须符合采购人的使用要求，制定备件库管理规范和使用规范，在备件使用后，维修后额备件要及时更新更换。备件库包括：空调过滤网</w:t>
            </w:r>
            <w:r w:rsidRPr="000B6916">
              <w:rPr>
                <w:rFonts w:ascii="宋体" w:hAnsi="宋体" w:cs="宋体" w:hint="eastAsia"/>
                <w:color w:val="000000"/>
                <w:kern w:val="0"/>
                <w:sz w:val="20"/>
              </w:rPr>
              <w:t>8</w:t>
            </w:r>
            <w:r w:rsidRPr="000B6916">
              <w:rPr>
                <w:rFonts w:ascii="宋体" w:hAnsi="宋体" w:cs="宋体" w:hint="eastAsia"/>
                <w:color w:val="000000"/>
                <w:kern w:val="0"/>
                <w:sz w:val="20"/>
              </w:rPr>
              <w:t>个，空调皮带</w:t>
            </w:r>
            <w:r w:rsidRPr="000B6916">
              <w:rPr>
                <w:rFonts w:ascii="宋体" w:hAnsi="宋体" w:cs="宋体" w:hint="eastAsia"/>
                <w:color w:val="000000"/>
                <w:kern w:val="0"/>
                <w:sz w:val="20"/>
              </w:rPr>
              <w:t>4</w:t>
            </w:r>
            <w:r w:rsidRPr="000B6916">
              <w:rPr>
                <w:rFonts w:ascii="宋体" w:hAnsi="宋体" w:cs="宋体" w:hint="eastAsia"/>
                <w:color w:val="000000"/>
                <w:kern w:val="0"/>
                <w:sz w:val="20"/>
              </w:rPr>
              <w:t>个，空调加湿罐</w:t>
            </w:r>
            <w:r w:rsidRPr="000B6916">
              <w:rPr>
                <w:rFonts w:ascii="宋体" w:hAnsi="宋体" w:cs="宋体" w:hint="eastAsia"/>
                <w:color w:val="000000"/>
                <w:kern w:val="0"/>
                <w:sz w:val="20"/>
              </w:rPr>
              <w:t>4</w:t>
            </w:r>
            <w:r w:rsidRPr="000B6916">
              <w:rPr>
                <w:rFonts w:ascii="宋体" w:hAnsi="宋体" w:cs="宋体" w:hint="eastAsia"/>
                <w:color w:val="000000"/>
                <w:kern w:val="0"/>
                <w:sz w:val="20"/>
              </w:rPr>
              <w:t>个，千兆光模块</w:t>
            </w:r>
            <w:r w:rsidRPr="000B6916">
              <w:rPr>
                <w:rFonts w:ascii="宋体" w:hAnsi="宋体" w:cs="宋体" w:hint="eastAsia"/>
                <w:color w:val="000000"/>
                <w:kern w:val="0"/>
                <w:sz w:val="20"/>
              </w:rPr>
              <w:t>30</w:t>
            </w:r>
            <w:r w:rsidRPr="000B6916">
              <w:rPr>
                <w:rFonts w:ascii="宋体" w:hAnsi="宋体" w:cs="宋体" w:hint="eastAsia"/>
                <w:color w:val="000000"/>
                <w:kern w:val="0"/>
                <w:sz w:val="20"/>
              </w:rPr>
              <w:t>个</w:t>
            </w:r>
            <w:r w:rsidRPr="000B6916">
              <w:rPr>
                <w:rFonts w:ascii="宋体" w:hAnsi="宋体" w:cs="宋体" w:hint="eastAsia"/>
                <w:color w:val="000000"/>
                <w:kern w:val="0"/>
                <w:sz w:val="20"/>
              </w:rPr>
              <w:t>(</w:t>
            </w:r>
            <w:r w:rsidRPr="000B6916">
              <w:rPr>
                <w:rFonts w:ascii="宋体" w:hAnsi="宋体" w:cs="宋体" w:hint="eastAsia"/>
                <w:color w:val="000000"/>
                <w:kern w:val="0"/>
                <w:sz w:val="20"/>
              </w:rPr>
              <w:t>包含</w:t>
            </w:r>
            <w:r w:rsidRPr="000B6916">
              <w:rPr>
                <w:rFonts w:ascii="宋体" w:hAnsi="宋体" w:cs="宋体" w:hint="eastAsia"/>
                <w:color w:val="000000"/>
                <w:kern w:val="0"/>
                <w:sz w:val="20"/>
              </w:rPr>
              <w:t xml:space="preserve"> 15</w:t>
            </w:r>
            <w:r w:rsidRPr="000B6916">
              <w:rPr>
                <w:rFonts w:ascii="宋体" w:hAnsi="宋体" w:cs="宋体" w:hint="eastAsia"/>
                <w:color w:val="000000"/>
                <w:kern w:val="0"/>
                <w:sz w:val="20"/>
              </w:rPr>
              <w:t>个单模、</w:t>
            </w:r>
            <w:r w:rsidRPr="000B6916">
              <w:rPr>
                <w:rFonts w:ascii="宋体" w:hAnsi="宋体" w:cs="宋体" w:hint="eastAsia"/>
                <w:color w:val="000000"/>
                <w:kern w:val="0"/>
                <w:sz w:val="20"/>
              </w:rPr>
              <w:t xml:space="preserve">15 </w:t>
            </w:r>
            <w:r w:rsidRPr="000B6916">
              <w:rPr>
                <w:rFonts w:ascii="宋体" w:hAnsi="宋体" w:cs="宋体" w:hint="eastAsia"/>
                <w:color w:val="000000"/>
                <w:kern w:val="0"/>
                <w:sz w:val="20"/>
              </w:rPr>
              <w:t>个多模</w:t>
            </w:r>
            <w:r w:rsidRPr="000B6916">
              <w:rPr>
                <w:rFonts w:ascii="宋体" w:hAnsi="宋体" w:cs="宋体" w:hint="eastAsia"/>
                <w:color w:val="000000"/>
                <w:kern w:val="0"/>
                <w:sz w:val="20"/>
              </w:rPr>
              <w:t>)</w:t>
            </w:r>
            <w:r w:rsidRPr="000B6916">
              <w:rPr>
                <w:rFonts w:ascii="宋体" w:hAnsi="宋体" w:cs="宋体" w:hint="eastAsia"/>
                <w:color w:val="000000"/>
                <w:kern w:val="0"/>
                <w:sz w:val="20"/>
              </w:rPr>
              <w:t>，千兆电模块</w:t>
            </w:r>
            <w:r w:rsidRPr="000B6916">
              <w:rPr>
                <w:rFonts w:ascii="宋体" w:hAnsi="宋体" w:cs="宋体" w:hint="eastAsia"/>
                <w:color w:val="000000"/>
                <w:kern w:val="0"/>
                <w:sz w:val="20"/>
              </w:rPr>
              <w:t xml:space="preserve"> 30</w:t>
            </w:r>
            <w:r w:rsidRPr="000B6916">
              <w:rPr>
                <w:rFonts w:ascii="宋体" w:hAnsi="宋体" w:cs="宋体" w:hint="eastAsia"/>
                <w:color w:val="000000"/>
                <w:kern w:val="0"/>
                <w:sz w:val="20"/>
              </w:rPr>
              <w:t>个，六类模块</w:t>
            </w:r>
            <w:r w:rsidRPr="000B6916">
              <w:rPr>
                <w:rFonts w:ascii="宋体" w:hAnsi="宋体" w:cs="宋体" w:hint="eastAsia"/>
                <w:color w:val="000000"/>
                <w:kern w:val="0"/>
                <w:sz w:val="20"/>
              </w:rPr>
              <w:t>200</w:t>
            </w:r>
            <w:r w:rsidRPr="000B6916">
              <w:rPr>
                <w:rFonts w:ascii="宋体" w:hAnsi="宋体" w:cs="宋体" w:hint="eastAsia"/>
                <w:color w:val="000000"/>
                <w:kern w:val="0"/>
                <w:sz w:val="20"/>
              </w:rPr>
              <w:t>个，五类、六类水晶头各五盒，维护工具包</w:t>
            </w:r>
            <w:r w:rsidRPr="000B6916">
              <w:rPr>
                <w:rFonts w:ascii="宋体" w:hAnsi="宋体" w:cs="宋体" w:hint="eastAsia"/>
                <w:color w:val="000000"/>
                <w:kern w:val="0"/>
                <w:sz w:val="20"/>
              </w:rPr>
              <w:t>2</w:t>
            </w:r>
            <w:r w:rsidRPr="000B6916">
              <w:rPr>
                <w:rFonts w:ascii="宋体" w:hAnsi="宋体" w:cs="宋体" w:hint="eastAsia"/>
                <w:color w:val="000000"/>
                <w:kern w:val="0"/>
                <w:sz w:val="20"/>
              </w:rPr>
              <w:t>套，六类网线至少</w:t>
            </w:r>
            <w:r w:rsidRPr="000B6916">
              <w:rPr>
                <w:rFonts w:ascii="宋体" w:hAnsi="宋体" w:cs="宋体" w:hint="eastAsia"/>
                <w:color w:val="000000"/>
                <w:kern w:val="0"/>
                <w:sz w:val="20"/>
              </w:rPr>
              <w:t>8</w:t>
            </w:r>
            <w:r w:rsidRPr="000B6916">
              <w:rPr>
                <w:rFonts w:ascii="宋体" w:hAnsi="宋体" w:cs="宋体" w:hint="eastAsia"/>
                <w:color w:val="000000"/>
                <w:kern w:val="0"/>
                <w:sz w:val="20"/>
              </w:rPr>
              <w:t>箱等，乙方在此基础上可以增加但不得少于此备件库要求。</w:t>
            </w:r>
            <w:r w:rsidRPr="000B6916">
              <w:rPr>
                <w:rFonts w:ascii="宋体" w:hAnsi="宋体" w:cs="宋体" w:hint="eastAsia"/>
                <w:color w:val="000000"/>
                <w:kern w:val="0"/>
                <w:sz w:val="20"/>
              </w:rPr>
              <w:t>(</w:t>
            </w:r>
            <w:r w:rsidRPr="000B6916">
              <w:rPr>
                <w:rFonts w:ascii="宋体" w:hAnsi="宋体" w:cs="宋体" w:hint="eastAsia"/>
                <w:color w:val="000000"/>
                <w:kern w:val="0"/>
                <w:sz w:val="20"/>
              </w:rPr>
              <w:t>精密空调型号</w:t>
            </w:r>
            <w:r w:rsidRPr="000B6916">
              <w:rPr>
                <w:rFonts w:ascii="宋体" w:hAnsi="宋体" w:cs="宋体" w:hint="eastAsia"/>
                <w:color w:val="000000"/>
                <w:kern w:val="0"/>
                <w:sz w:val="20"/>
              </w:rPr>
              <w:t xml:space="preserve">: </w:t>
            </w:r>
            <w:r w:rsidRPr="000B6916">
              <w:rPr>
                <w:rFonts w:ascii="宋体" w:hAnsi="宋体" w:cs="宋体" w:hint="eastAsia"/>
                <w:color w:val="000000"/>
                <w:kern w:val="0"/>
                <w:sz w:val="20"/>
              </w:rPr>
              <w:t>深圳英威腾</w:t>
            </w:r>
            <w:r w:rsidRPr="000B6916">
              <w:rPr>
                <w:rFonts w:ascii="宋体" w:hAnsi="宋体" w:cs="宋体" w:hint="eastAsia"/>
                <w:color w:val="000000"/>
                <w:kern w:val="0"/>
                <w:sz w:val="20"/>
              </w:rPr>
              <w:t>VCAO9OADBE63)</w:t>
            </w:r>
          </w:p>
        </w:tc>
      </w:tr>
    </w:tbl>
    <w:p w:rsidR="005532E2" w:rsidRDefault="005532E2">
      <w:pPr>
        <w:pStyle w:val="af"/>
        <w:ind w:firstLineChars="0" w:firstLine="0"/>
        <w:rPr>
          <w:rFonts w:ascii="Times New Roman" w:hAnsi="Times New Roman"/>
        </w:rPr>
      </w:pPr>
    </w:p>
    <w:p w:rsidR="005532E2" w:rsidRDefault="005532E2">
      <w:pPr>
        <w:pStyle w:val="af"/>
        <w:ind w:firstLineChars="0" w:firstLine="0"/>
        <w:rPr>
          <w:rFonts w:ascii="Times New Roman" w:hAnsi="Times New Roman"/>
        </w:rPr>
      </w:pPr>
    </w:p>
    <w:sectPr w:rsidR="005532E2">
      <w:headerReference w:type="default" r:id="rId9"/>
      <w:footerReference w:type="default" r:id="rId10"/>
      <w:pgSz w:w="11906" w:h="16838"/>
      <w:pgMar w:top="1020" w:right="991" w:bottom="1440" w:left="1276"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6E" w:rsidRDefault="0029526E">
      <w:pPr>
        <w:spacing w:line="240" w:lineRule="auto"/>
        <w:ind w:firstLine="480"/>
      </w:pPr>
      <w:r>
        <w:separator/>
      </w:r>
    </w:p>
  </w:endnote>
  <w:endnote w:type="continuationSeparator" w:id="0">
    <w:p w:rsidR="0029526E" w:rsidRDefault="0029526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2810"/>
    </w:sdtPr>
    <w:sdtEndPr>
      <w:rPr>
        <w:rFonts w:ascii="Times New Roman" w:hAnsi="Times New Roman"/>
      </w:rPr>
    </w:sdtEndPr>
    <w:sdtContent>
      <w:p w:rsidR="00BE0A2E" w:rsidRDefault="00BE0A2E">
        <w:pPr>
          <w:pStyle w:val="aa"/>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87834" w:rsidRPr="00587834">
          <w:rPr>
            <w:rFonts w:ascii="Times New Roman" w:hAnsi="Times New Roman"/>
            <w:noProof/>
            <w:lang w:val="zh-CN"/>
          </w:rPr>
          <w:t>11</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6E" w:rsidRDefault="0029526E">
      <w:pPr>
        <w:ind w:firstLine="480"/>
      </w:pPr>
      <w:r>
        <w:separator/>
      </w:r>
    </w:p>
  </w:footnote>
  <w:footnote w:type="continuationSeparator" w:id="0">
    <w:p w:rsidR="0029526E" w:rsidRDefault="0029526E">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2E" w:rsidRDefault="00BE0A2E">
    <w:pPr>
      <w:pStyle w:val="ab"/>
      <w:ind w:firstLineChars="0" w:firstLine="0"/>
      <w:jc w:val="left"/>
      <w:rPr>
        <w:rFonts w:ascii="Times New Roman" w:eastAsiaTheme="minorEastAsia" w:hAnsi="Times New Roman"/>
      </w:rPr>
    </w:pPr>
    <w:r w:rsidRPr="00F97ACC">
      <w:rPr>
        <w:rFonts w:ascii="Times New Roman" w:eastAsiaTheme="minorEastAsia" w:hAnsi="Times New Roman" w:hint="eastAsia"/>
      </w:rPr>
      <w:t>山东第一医科大学（山东省医学科学院）</w:t>
    </w:r>
    <w:r w:rsidRPr="00F97ACC">
      <w:rPr>
        <w:rFonts w:ascii="Times New Roman" w:eastAsiaTheme="minorEastAsia" w:hAnsi="Times New Roman" w:hint="eastAsia"/>
      </w:rPr>
      <w:t>2023</w:t>
    </w:r>
    <w:r w:rsidRPr="00F97ACC">
      <w:rPr>
        <w:rFonts w:ascii="Times New Roman" w:eastAsiaTheme="minorEastAsia" w:hAnsi="Times New Roman" w:hint="eastAsia"/>
      </w:rPr>
      <w:t>年泰安校区数据中心机房设备维保项目（</w:t>
    </w:r>
    <w:r w:rsidRPr="00F97ACC">
      <w:rPr>
        <w:rFonts w:ascii="Times New Roman" w:eastAsiaTheme="minorEastAsia" w:hAnsi="Times New Roman" w:hint="eastAsia"/>
      </w:rPr>
      <w:t>4927</w:t>
    </w:r>
    <w:r w:rsidRPr="00F97ACC">
      <w:rPr>
        <w:rFonts w:ascii="Times New Roman" w:eastAsiaTheme="minorEastAsia" w:hAnsi="Times New Roman"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1761A"/>
    <w:multiLevelType w:val="singleLevel"/>
    <w:tmpl w:val="58B1761A"/>
    <w:lvl w:ilvl="0">
      <w:start w:val="2"/>
      <w:numFmt w:val="chineseCounting"/>
      <w:suff w:val="nothing"/>
      <w:lvlText w:val="（%1）"/>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怪咖。">
    <w15:presenceInfo w15:providerId="WPS Office" w15:userId="3301240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mNzFkOGUxNzJmODA3ZDQ3ODIwNDZlMWU1OTNlZTkifQ=="/>
  </w:docVars>
  <w:rsids>
    <w:rsidRoot w:val="00CB2D3F"/>
    <w:rsid w:val="000662E4"/>
    <w:rsid w:val="00071F5B"/>
    <w:rsid w:val="00092F84"/>
    <w:rsid w:val="00096C29"/>
    <w:rsid w:val="000A4FC7"/>
    <w:rsid w:val="000C31E0"/>
    <w:rsid w:val="000D760E"/>
    <w:rsid w:val="000E28F1"/>
    <w:rsid w:val="000E37B1"/>
    <w:rsid w:val="000E440C"/>
    <w:rsid w:val="000E6483"/>
    <w:rsid w:val="00104C35"/>
    <w:rsid w:val="00114AFB"/>
    <w:rsid w:val="0011514F"/>
    <w:rsid w:val="00117686"/>
    <w:rsid w:val="00117DE3"/>
    <w:rsid w:val="001222BC"/>
    <w:rsid w:val="00131DAB"/>
    <w:rsid w:val="00144C26"/>
    <w:rsid w:val="0018404D"/>
    <w:rsid w:val="00195CE9"/>
    <w:rsid w:val="001A0306"/>
    <w:rsid w:val="001A3017"/>
    <w:rsid w:val="001A7B48"/>
    <w:rsid w:val="001B06FA"/>
    <w:rsid w:val="001B2880"/>
    <w:rsid w:val="001B759F"/>
    <w:rsid w:val="001C5DF1"/>
    <w:rsid w:val="001C5E6B"/>
    <w:rsid w:val="001C7B91"/>
    <w:rsid w:val="001C7C61"/>
    <w:rsid w:val="001D100E"/>
    <w:rsid w:val="001E0B52"/>
    <w:rsid w:val="001E2278"/>
    <w:rsid w:val="00213667"/>
    <w:rsid w:val="002212EA"/>
    <w:rsid w:val="00232047"/>
    <w:rsid w:val="002329F0"/>
    <w:rsid w:val="00240CD2"/>
    <w:rsid w:val="0024342A"/>
    <w:rsid w:val="002726A7"/>
    <w:rsid w:val="00284774"/>
    <w:rsid w:val="00291673"/>
    <w:rsid w:val="00291A91"/>
    <w:rsid w:val="00292BB9"/>
    <w:rsid w:val="0029526E"/>
    <w:rsid w:val="002A44DB"/>
    <w:rsid w:val="002C2E24"/>
    <w:rsid w:val="002D3DC7"/>
    <w:rsid w:val="002D4FD9"/>
    <w:rsid w:val="002D54CA"/>
    <w:rsid w:val="002D771D"/>
    <w:rsid w:val="002E0015"/>
    <w:rsid w:val="002E4DD5"/>
    <w:rsid w:val="002F25AE"/>
    <w:rsid w:val="00303DE5"/>
    <w:rsid w:val="0032163D"/>
    <w:rsid w:val="00327979"/>
    <w:rsid w:val="003361B6"/>
    <w:rsid w:val="00346C63"/>
    <w:rsid w:val="003511E5"/>
    <w:rsid w:val="003840DF"/>
    <w:rsid w:val="003A4072"/>
    <w:rsid w:val="003A5C95"/>
    <w:rsid w:val="003B4468"/>
    <w:rsid w:val="003B503F"/>
    <w:rsid w:val="003E1C8B"/>
    <w:rsid w:val="003E5911"/>
    <w:rsid w:val="00417E34"/>
    <w:rsid w:val="00421EB8"/>
    <w:rsid w:val="00427085"/>
    <w:rsid w:val="004356CF"/>
    <w:rsid w:val="0044321B"/>
    <w:rsid w:val="00451A84"/>
    <w:rsid w:val="00467C42"/>
    <w:rsid w:val="00494C9F"/>
    <w:rsid w:val="004978F6"/>
    <w:rsid w:val="004A202C"/>
    <w:rsid w:val="004B38B2"/>
    <w:rsid w:val="004B7ACD"/>
    <w:rsid w:val="004F0564"/>
    <w:rsid w:val="004F56A8"/>
    <w:rsid w:val="00503AC4"/>
    <w:rsid w:val="00507075"/>
    <w:rsid w:val="00515839"/>
    <w:rsid w:val="005233D9"/>
    <w:rsid w:val="00543263"/>
    <w:rsid w:val="00550A00"/>
    <w:rsid w:val="005532E2"/>
    <w:rsid w:val="00562999"/>
    <w:rsid w:val="0056584E"/>
    <w:rsid w:val="00576A32"/>
    <w:rsid w:val="00577015"/>
    <w:rsid w:val="0057701D"/>
    <w:rsid w:val="00587834"/>
    <w:rsid w:val="005A238B"/>
    <w:rsid w:val="005A5B67"/>
    <w:rsid w:val="005A60FA"/>
    <w:rsid w:val="005A719D"/>
    <w:rsid w:val="005B2B90"/>
    <w:rsid w:val="005B4E59"/>
    <w:rsid w:val="005B6BF0"/>
    <w:rsid w:val="005C44CF"/>
    <w:rsid w:val="005C47CD"/>
    <w:rsid w:val="005C6FC4"/>
    <w:rsid w:val="005E1C27"/>
    <w:rsid w:val="005E3A34"/>
    <w:rsid w:val="005F0C07"/>
    <w:rsid w:val="005F3296"/>
    <w:rsid w:val="006061C0"/>
    <w:rsid w:val="006152F4"/>
    <w:rsid w:val="0063345B"/>
    <w:rsid w:val="00635012"/>
    <w:rsid w:val="0064171B"/>
    <w:rsid w:val="0064460E"/>
    <w:rsid w:val="00650529"/>
    <w:rsid w:val="006551EF"/>
    <w:rsid w:val="00666473"/>
    <w:rsid w:val="00666E3E"/>
    <w:rsid w:val="00676FF6"/>
    <w:rsid w:val="00677FEB"/>
    <w:rsid w:val="0068194F"/>
    <w:rsid w:val="006A258A"/>
    <w:rsid w:val="006B3B41"/>
    <w:rsid w:val="006B59DF"/>
    <w:rsid w:val="006B7117"/>
    <w:rsid w:val="006D1298"/>
    <w:rsid w:val="006D6377"/>
    <w:rsid w:val="006E1B7A"/>
    <w:rsid w:val="006E1E8B"/>
    <w:rsid w:val="006F6E3D"/>
    <w:rsid w:val="0070405B"/>
    <w:rsid w:val="00710B6A"/>
    <w:rsid w:val="00724F1E"/>
    <w:rsid w:val="0072599F"/>
    <w:rsid w:val="007400A3"/>
    <w:rsid w:val="00740176"/>
    <w:rsid w:val="00745DF3"/>
    <w:rsid w:val="007507A3"/>
    <w:rsid w:val="00752BCF"/>
    <w:rsid w:val="007626B5"/>
    <w:rsid w:val="00767551"/>
    <w:rsid w:val="00776CC5"/>
    <w:rsid w:val="0079404C"/>
    <w:rsid w:val="00794537"/>
    <w:rsid w:val="007A5423"/>
    <w:rsid w:val="007A6345"/>
    <w:rsid w:val="007B078B"/>
    <w:rsid w:val="007E7039"/>
    <w:rsid w:val="007F0E85"/>
    <w:rsid w:val="007F5F0B"/>
    <w:rsid w:val="0080214A"/>
    <w:rsid w:val="0080243C"/>
    <w:rsid w:val="00802C36"/>
    <w:rsid w:val="00826B29"/>
    <w:rsid w:val="00826DF2"/>
    <w:rsid w:val="00826EFC"/>
    <w:rsid w:val="0083103F"/>
    <w:rsid w:val="00836B76"/>
    <w:rsid w:val="008373DE"/>
    <w:rsid w:val="00844A1F"/>
    <w:rsid w:val="0084703F"/>
    <w:rsid w:val="008617CF"/>
    <w:rsid w:val="008620AF"/>
    <w:rsid w:val="008658CC"/>
    <w:rsid w:val="0088523A"/>
    <w:rsid w:val="00887CDA"/>
    <w:rsid w:val="00890239"/>
    <w:rsid w:val="0089105F"/>
    <w:rsid w:val="008A29EC"/>
    <w:rsid w:val="008B2B7A"/>
    <w:rsid w:val="008C078B"/>
    <w:rsid w:val="008C2559"/>
    <w:rsid w:val="008D1423"/>
    <w:rsid w:val="008E07AD"/>
    <w:rsid w:val="008E46E3"/>
    <w:rsid w:val="008E7D3D"/>
    <w:rsid w:val="009118AE"/>
    <w:rsid w:val="0092178B"/>
    <w:rsid w:val="00922FCE"/>
    <w:rsid w:val="00925730"/>
    <w:rsid w:val="00926B68"/>
    <w:rsid w:val="009308DC"/>
    <w:rsid w:val="0093438D"/>
    <w:rsid w:val="0094047F"/>
    <w:rsid w:val="0094486C"/>
    <w:rsid w:val="00964AE9"/>
    <w:rsid w:val="00980462"/>
    <w:rsid w:val="0098361A"/>
    <w:rsid w:val="00991345"/>
    <w:rsid w:val="0099530D"/>
    <w:rsid w:val="009A6093"/>
    <w:rsid w:val="009A676B"/>
    <w:rsid w:val="009B151F"/>
    <w:rsid w:val="009B3848"/>
    <w:rsid w:val="009B3A05"/>
    <w:rsid w:val="009C1910"/>
    <w:rsid w:val="009C1959"/>
    <w:rsid w:val="009D107B"/>
    <w:rsid w:val="009E318C"/>
    <w:rsid w:val="009E6742"/>
    <w:rsid w:val="00A15ABF"/>
    <w:rsid w:val="00A239A4"/>
    <w:rsid w:val="00A4642C"/>
    <w:rsid w:val="00A643F8"/>
    <w:rsid w:val="00A65653"/>
    <w:rsid w:val="00A66ED0"/>
    <w:rsid w:val="00A72A26"/>
    <w:rsid w:val="00A72DCA"/>
    <w:rsid w:val="00A84E7F"/>
    <w:rsid w:val="00AA205D"/>
    <w:rsid w:val="00AA2396"/>
    <w:rsid w:val="00AA71C0"/>
    <w:rsid w:val="00AB1184"/>
    <w:rsid w:val="00AC4CFE"/>
    <w:rsid w:val="00AC5A83"/>
    <w:rsid w:val="00AC75AF"/>
    <w:rsid w:val="00AD6CFE"/>
    <w:rsid w:val="00AE4AE0"/>
    <w:rsid w:val="00AE52CB"/>
    <w:rsid w:val="00AE6520"/>
    <w:rsid w:val="00AE68B4"/>
    <w:rsid w:val="00B06177"/>
    <w:rsid w:val="00B23E2C"/>
    <w:rsid w:val="00B3656F"/>
    <w:rsid w:val="00B65D21"/>
    <w:rsid w:val="00B71765"/>
    <w:rsid w:val="00B7343F"/>
    <w:rsid w:val="00B73DB3"/>
    <w:rsid w:val="00B756DB"/>
    <w:rsid w:val="00B86386"/>
    <w:rsid w:val="00B86EAC"/>
    <w:rsid w:val="00B9007D"/>
    <w:rsid w:val="00B91177"/>
    <w:rsid w:val="00B969B3"/>
    <w:rsid w:val="00BA4333"/>
    <w:rsid w:val="00BB728B"/>
    <w:rsid w:val="00BE0A2E"/>
    <w:rsid w:val="00BE6934"/>
    <w:rsid w:val="00BF28E8"/>
    <w:rsid w:val="00C03054"/>
    <w:rsid w:val="00C04C92"/>
    <w:rsid w:val="00C1068C"/>
    <w:rsid w:val="00C2453E"/>
    <w:rsid w:val="00C2544A"/>
    <w:rsid w:val="00C25589"/>
    <w:rsid w:val="00C27C9D"/>
    <w:rsid w:val="00C35A17"/>
    <w:rsid w:val="00C45067"/>
    <w:rsid w:val="00C45966"/>
    <w:rsid w:val="00C46518"/>
    <w:rsid w:val="00C50240"/>
    <w:rsid w:val="00C55889"/>
    <w:rsid w:val="00C558BA"/>
    <w:rsid w:val="00C62FDA"/>
    <w:rsid w:val="00C65F34"/>
    <w:rsid w:val="00C75740"/>
    <w:rsid w:val="00C8048E"/>
    <w:rsid w:val="00C92256"/>
    <w:rsid w:val="00CB2254"/>
    <w:rsid w:val="00CB2D3F"/>
    <w:rsid w:val="00CB37A1"/>
    <w:rsid w:val="00CB7D5F"/>
    <w:rsid w:val="00CD4B8A"/>
    <w:rsid w:val="00D049C6"/>
    <w:rsid w:val="00D06458"/>
    <w:rsid w:val="00D07880"/>
    <w:rsid w:val="00D20073"/>
    <w:rsid w:val="00D22C42"/>
    <w:rsid w:val="00D32A99"/>
    <w:rsid w:val="00D3539C"/>
    <w:rsid w:val="00D365E5"/>
    <w:rsid w:val="00D60A36"/>
    <w:rsid w:val="00D62CB8"/>
    <w:rsid w:val="00D70743"/>
    <w:rsid w:val="00D73B08"/>
    <w:rsid w:val="00D83366"/>
    <w:rsid w:val="00D83BB0"/>
    <w:rsid w:val="00D865A1"/>
    <w:rsid w:val="00D941CF"/>
    <w:rsid w:val="00D97CA0"/>
    <w:rsid w:val="00DA3AF8"/>
    <w:rsid w:val="00DA60E9"/>
    <w:rsid w:val="00DB47FB"/>
    <w:rsid w:val="00DC5709"/>
    <w:rsid w:val="00DD28BB"/>
    <w:rsid w:val="00DE71FB"/>
    <w:rsid w:val="00DF0EED"/>
    <w:rsid w:val="00DF41A1"/>
    <w:rsid w:val="00DF75B9"/>
    <w:rsid w:val="00E15162"/>
    <w:rsid w:val="00E33AB8"/>
    <w:rsid w:val="00E466E4"/>
    <w:rsid w:val="00E50031"/>
    <w:rsid w:val="00E513BB"/>
    <w:rsid w:val="00E55049"/>
    <w:rsid w:val="00E640D9"/>
    <w:rsid w:val="00E67E9E"/>
    <w:rsid w:val="00E744EE"/>
    <w:rsid w:val="00E9164A"/>
    <w:rsid w:val="00E978DB"/>
    <w:rsid w:val="00EA2FF3"/>
    <w:rsid w:val="00EC2771"/>
    <w:rsid w:val="00EC2830"/>
    <w:rsid w:val="00EC54C2"/>
    <w:rsid w:val="00EC7538"/>
    <w:rsid w:val="00EE03C7"/>
    <w:rsid w:val="00EE113B"/>
    <w:rsid w:val="00EE5690"/>
    <w:rsid w:val="00EE63CD"/>
    <w:rsid w:val="00EF11BF"/>
    <w:rsid w:val="00F05F56"/>
    <w:rsid w:val="00F2161D"/>
    <w:rsid w:val="00F25013"/>
    <w:rsid w:val="00F355C6"/>
    <w:rsid w:val="00F413F1"/>
    <w:rsid w:val="00F444CC"/>
    <w:rsid w:val="00F54C85"/>
    <w:rsid w:val="00F56061"/>
    <w:rsid w:val="00F6066B"/>
    <w:rsid w:val="00F638B2"/>
    <w:rsid w:val="00F64C06"/>
    <w:rsid w:val="00F65BD8"/>
    <w:rsid w:val="00F75927"/>
    <w:rsid w:val="00F97ACC"/>
    <w:rsid w:val="00FB0C97"/>
    <w:rsid w:val="07280E5C"/>
    <w:rsid w:val="088C3CD7"/>
    <w:rsid w:val="0F50118C"/>
    <w:rsid w:val="21E36C06"/>
    <w:rsid w:val="2A357B24"/>
    <w:rsid w:val="2EDC6EB7"/>
    <w:rsid w:val="309028DD"/>
    <w:rsid w:val="335968A6"/>
    <w:rsid w:val="3E3E29D5"/>
    <w:rsid w:val="3E4A1160"/>
    <w:rsid w:val="473A0AC8"/>
    <w:rsid w:val="492B3BFF"/>
    <w:rsid w:val="4A851D59"/>
    <w:rsid w:val="507117F6"/>
    <w:rsid w:val="52732285"/>
    <w:rsid w:val="55D00E0C"/>
    <w:rsid w:val="5FE3270D"/>
    <w:rsid w:val="76FB2B61"/>
    <w:rsid w:val="7EF24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w:qFormat="1"/>
    <w:lsdException w:name="Body Text Indent" w:semiHidden="0" w:qFormat="1"/>
    <w:lsdException w:name="Subtitle" w:semiHidden="0" w:uiPriority="11" w:unhideWhenUsed="0"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pPr>
    <w:rPr>
      <w:rFonts w:ascii="Calibri" w:eastAsia="仿宋" w:hAnsi="Calibri"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style>
  <w:style w:type="paragraph" w:styleId="a4">
    <w:name w:val="caption"/>
    <w:basedOn w:val="a"/>
    <w:next w:val="a"/>
    <w:qFormat/>
    <w:pPr>
      <w:spacing w:before="152" w:after="160"/>
    </w:pPr>
    <w:rPr>
      <w:rFonts w:ascii="Arial" w:eastAsia="黑体" w:hAnsi="Arial" w:cs="Arial"/>
      <w:sz w:val="20"/>
    </w:rPr>
  </w:style>
  <w:style w:type="paragraph" w:styleId="a5">
    <w:name w:val="annotation text"/>
    <w:basedOn w:val="a"/>
    <w:link w:val="Char"/>
    <w:qFormat/>
    <w:pPr>
      <w:spacing w:line="240" w:lineRule="auto"/>
      <w:ind w:firstLineChars="0" w:firstLine="0"/>
    </w:pPr>
    <w:rPr>
      <w:rFonts w:ascii="Times New Roman" w:eastAsiaTheme="minorEastAsia" w:hAnsi="Times New Roman" w:cstheme="minorBidi"/>
      <w:sz w:val="21"/>
      <w:szCs w:val="24"/>
    </w:rPr>
  </w:style>
  <w:style w:type="paragraph" w:styleId="3">
    <w:name w:val="Body Text 3"/>
    <w:basedOn w:val="a"/>
    <w:link w:val="3Char"/>
    <w:uiPriority w:val="99"/>
    <w:semiHidden/>
    <w:unhideWhenUsed/>
    <w:qFormat/>
    <w:pPr>
      <w:spacing w:after="120"/>
    </w:pPr>
    <w:rPr>
      <w:sz w:val="16"/>
      <w:szCs w:val="16"/>
    </w:rPr>
  </w:style>
  <w:style w:type="paragraph" w:styleId="a6">
    <w:name w:val="Body Text"/>
    <w:basedOn w:val="a"/>
    <w:link w:val="Char0"/>
    <w:uiPriority w:val="99"/>
    <w:semiHidden/>
    <w:unhideWhenUsed/>
    <w:qFormat/>
    <w:pPr>
      <w:spacing w:after="120"/>
    </w:pPr>
  </w:style>
  <w:style w:type="paragraph" w:styleId="a7">
    <w:name w:val="Body Text Indent"/>
    <w:basedOn w:val="a"/>
    <w:link w:val="Char1"/>
    <w:uiPriority w:val="99"/>
    <w:unhideWhenUsed/>
    <w:qFormat/>
    <w:pPr>
      <w:spacing w:after="120"/>
      <w:ind w:leftChars="200" w:left="420"/>
    </w:pPr>
    <w:rPr>
      <w:rFonts w:ascii="Times New Roman" w:eastAsiaTheme="minorEastAsia" w:hAnsi="Times New Roman" w:cstheme="minorBidi"/>
      <w:sz w:val="21"/>
      <w:szCs w:val="22"/>
    </w:rPr>
  </w:style>
  <w:style w:type="paragraph" w:styleId="a8">
    <w:name w:val="Plain Text"/>
    <w:basedOn w:val="a"/>
    <w:link w:val="Char10"/>
    <w:uiPriority w:val="99"/>
    <w:qFormat/>
    <w:rPr>
      <w:rFonts w:ascii="宋体" w:eastAsia="宋体" w:hAnsi="Courier New"/>
      <w:sz w:val="21"/>
    </w:rPr>
  </w:style>
  <w:style w:type="paragraph" w:styleId="a9">
    <w:name w:val="Balloon Text"/>
    <w:basedOn w:val="a"/>
    <w:link w:val="Char2"/>
    <w:uiPriority w:val="99"/>
    <w:semiHidden/>
    <w:unhideWhenUsed/>
    <w:qFormat/>
    <w:pPr>
      <w:spacing w:line="240" w:lineRule="auto"/>
    </w:pPr>
    <w:rPr>
      <w:sz w:val="18"/>
      <w:szCs w:val="18"/>
    </w:rPr>
  </w:style>
  <w:style w:type="paragraph" w:styleId="aa">
    <w:name w:val="footer"/>
    <w:basedOn w:val="a"/>
    <w:link w:val="Char3"/>
    <w:uiPriority w:val="99"/>
    <w:unhideWhenUsed/>
    <w:qFormat/>
    <w:pPr>
      <w:tabs>
        <w:tab w:val="center" w:pos="4153"/>
        <w:tab w:val="right" w:pos="8306"/>
      </w:tabs>
      <w:snapToGrid w:val="0"/>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rPr>
  </w:style>
  <w:style w:type="paragraph" w:styleId="20">
    <w:name w:val="toc 2"/>
    <w:basedOn w:val="a"/>
    <w:next w:val="a"/>
    <w:uiPriority w:val="39"/>
    <w:unhideWhenUsed/>
    <w:qFormat/>
    <w:pPr>
      <w:ind w:firstLineChars="400" w:firstLine="400"/>
    </w:pPr>
    <w:rPr>
      <w:rFonts w:ascii="Times New Roman" w:hAnsi="Times New Roman"/>
    </w:rPr>
  </w:style>
  <w:style w:type="paragraph" w:styleId="ac">
    <w:name w:val="Normal (Web)"/>
    <w:basedOn w:val="a"/>
    <w:qFormat/>
    <w:pPr>
      <w:widowControl/>
      <w:spacing w:before="100" w:beforeAutospacing="1" w:after="100" w:afterAutospacing="1"/>
    </w:pPr>
    <w:rPr>
      <w:rFonts w:ascii="宋体" w:hAnsi="宋体" w:cs="宋体"/>
      <w:kern w:val="0"/>
      <w:szCs w:val="24"/>
    </w:rPr>
  </w:style>
  <w:style w:type="table" w:styleId="ad">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qFormat/>
    <w:rPr>
      <w:color w:val="0000FF" w:themeColor="hyperlink"/>
      <w:u w:val="single"/>
    </w:rPr>
  </w:style>
  <w:style w:type="character" w:customStyle="1" w:styleId="Char4">
    <w:name w:val="页眉 Char"/>
    <w:basedOn w:val="a0"/>
    <w:link w:val="ab"/>
    <w:uiPriority w:val="99"/>
    <w:qFormat/>
    <w:rPr>
      <w:sz w:val="18"/>
      <w:szCs w:val="18"/>
    </w:rPr>
  </w:style>
  <w:style w:type="character" w:customStyle="1" w:styleId="Char3">
    <w:name w:val="页脚 Char"/>
    <w:basedOn w:val="a0"/>
    <w:link w:val="aa"/>
    <w:uiPriority w:val="99"/>
    <w:qFormat/>
    <w:rPr>
      <w:sz w:val="18"/>
      <w:szCs w:val="18"/>
    </w:rPr>
  </w:style>
  <w:style w:type="character" w:customStyle="1" w:styleId="Char1">
    <w:name w:val="正文文本缩进 Char"/>
    <w:link w:val="a7"/>
    <w:uiPriority w:val="99"/>
    <w:qFormat/>
    <w:rPr>
      <w:rFonts w:ascii="Times New Roman" w:hAnsi="Times New Roman"/>
    </w:rPr>
  </w:style>
  <w:style w:type="character" w:customStyle="1" w:styleId="Char11">
    <w:name w:val="正文文本缩进 Char1"/>
    <w:basedOn w:val="a0"/>
    <w:uiPriority w:val="99"/>
    <w:semiHidden/>
    <w:qFormat/>
    <w:rPr>
      <w:rFonts w:ascii="Calibri" w:eastAsia="仿宋" w:hAnsi="Calibri" w:cs="Times New Roman"/>
      <w:sz w:val="24"/>
      <w:szCs w:val="20"/>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styleId="af">
    <w:name w:val="No Spacing"/>
    <w:link w:val="Char5"/>
    <w:uiPriority w:val="1"/>
    <w:qFormat/>
    <w:pPr>
      <w:widowControl w:val="0"/>
      <w:ind w:firstLineChars="200" w:firstLine="200"/>
    </w:pPr>
    <w:rPr>
      <w:rFonts w:ascii="Calibri" w:eastAsia="仿宋" w:hAnsi="Calibri" w:cs="Times New Roman"/>
      <w:kern w:val="2"/>
      <w:sz w:val="2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rPr>
  </w:style>
  <w:style w:type="character" w:customStyle="1" w:styleId="1Char">
    <w:name w:val="标题 1 Char"/>
    <w:basedOn w:val="a0"/>
    <w:link w:val="1"/>
    <w:uiPriority w:val="9"/>
    <w:qFormat/>
    <w:rPr>
      <w:rFonts w:ascii="Calibri" w:eastAsia="仿宋" w:hAnsi="Calibri" w:cs="Times New Roman"/>
      <w:b/>
      <w:bCs/>
      <w:kern w:val="44"/>
      <w:sz w:val="44"/>
      <w:szCs w:val="44"/>
    </w:rPr>
  </w:style>
  <w:style w:type="character" w:customStyle="1" w:styleId="3Char">
    <w:name w:val="正文文本 3 Char"/>
    <w:basedOn w:val="a0"/>
    <w:link w:val="3"/>
    <w:uiPriority w:val="99"/>
    <w:semiHidden/>
    <w:qFormat/>
    <w:rPr>
      <w:rFonts w:ascii="Calibri" w:eastAsia="仿宋" w:hAnsi="Calibri" w:cs="Times New Roman"/>
      <w:sz w:val="16"/>
      <w:szCs w:val="16"/>
    </w:rPr>
  </w:style>
  <w:style w:type="character" w:customStyle="1" w:styleId="Char10">
    <w:name w:val="纯文本 Char1"/>
    <w:link w:val="a8"/>
    <w:qFormat/>
    <w:locked/>
    <w:rPr>
      <w:rFonts w:ascii="宋体" w:eastAsia="宋体" w:hAnsi="Courier New" w:cs="Times New Roman"/>
      <w:szCs w:val="20"/>
    </w:rPr>
  </w:style>
  <w:style w:type="character" w:customStyle="1" w:styleId="Char6">
    <w:name w:val="纯文本 Char"/>
    <w:basedOn w:val="a0"/>
    <w:uiPriority w:val="99"/>
    <w:qFormat/>
    <w:rPr>
      <w:rFonts w:ascii="宋体" w:eastAsia="宋体" w:hAnsi="Courier New" w:cs="Courier New"/>
      <w:szCs w:val="21"/>
    </w:rPr>
  </w:style>
  <w:style w:type="paragraph" w:customStyle="1" w:styleId="af0">
    <w:name w:val="表内文字"/>
    <w:basedOn w:val="a"/>
    <w:qFormat/>
    <w:pPr>
      <w:tabs>
        <w:tab w:val="left" w:pos="1418"/>
      </w:tabs>
      <w:jc w:val="center"/>
    </w:pPr>
    <w:rPr>
      <w:rFonts w:ascii="仿宋_GB2312" w:eastAsia="仿宋_GB2312"/>
      <w:spacing w:val="-20"/>
      <w:kern w:val="0"/>
      <w:szCs w:val="24"/>
    </w:rPr>
  </w:style>
  <w:style w:type="character" w:customStyle="1" w:styleId="2Char0">
    <w:name w:val="正文首行缩进 2 Char"/>
    <w:uiPriority w:val="99"/>
    <w:semiHidden/>
    <w:qFormat/>
    <w:rPr>
      <w:rFonts w:ascii="Times New Roman" w:eastAsia="仿宋" w:hAnsi="Times New Roman"/>
      <w:kern w:val="2"/>
      <w:sz w:val="24"/>
    </w:rPr>
  </w:style>
  <w:style w:type="paragraph" w:customStyle="1" w:styleId="ParaCharCharCharCharCharCharCharCharCharCharCharCharCharCharCharChar">
    <w:name w:val="默认段落字体 Para Char Char Char Char Char Char Char Char Char Char Char Char Char Char Char Char"/>
    <w:basedOn w:val="a"/>
    <w:qFormat/>
    <w:rPr>
      <w:rFonts w:ascii="Tahoma" w:hAnsi="Tahoma"/>
    </w:rPr>
  </w:style>
  <w:style w:type="character" w:customStyle="1" w:styleId="Char5">
    <w:name w:val="无间隔 Char"/>
    <w:basedOn w:val="a0"/>
    <w:link w:val="af"/>
    <w:uiPriority w:val="1"/>
    <w:qFormat/>
    <w:rPr>
      <w:rFonts w:ascii="Calibri" w:eastAsia="仿宋" w:hAnsi="Calibri" w:cs="Times New Roman"/>
      <w:sz w:val="24"/>
      <w:szCs w:val="20"/>
    </w:rPr>
  </w:style>
  <w:style w:type="character" w:customStyle="1" w:styleId="Char2">
    <w:name w:val="批注框文本 Char"/>
    <w:basedOn w:val="a0"/>
    <w:link w:val="a9"/>
    <w:uiPriority w:val="99"/>
    <w:semiHidden/>
    <w:qFormat/>
    <w:rPr>
      <w:rFonts w:ascii="Calibri" w:eastAsia="仿宋" w:hAnsi="Calibri" w:cs="Times New Roman"/>
      <w:sz w:val="18"/>
      <w:szCs w:val="18"/>
    </w:rPr>
  </w:style>
  <w:style w:type="character" w:customStyle="1" w:styleId="Char">
    <w:name w:val="批注文字 Char"/>
    <w:basedOn w:val="a0"/>
    <w:link w:val="a5"/>
    <w:qFormat/>
    <w:rPr>
      <w:rFonts w:ascii="Times New Roman" w:hAnsi="Times New Roman"/>
      <w:szCs w:val="24"/>
    </w:rPr>
  </w:style>
  <w:style w:type="character" w:customStyle="1" w:styleId="Char0">
    <w:name w:val="正文文本 Char"/>
    <w:basedOn w:val="a0"/>
    <w:link w:val="a6"/>
    <w:uiPriority w:val="99"/>
    <w:semiHidden/>
    <w:qFormat/>
    <w:rPr>
      <w:rFonts w:ascii="Calibri" w:eastAsia="仿宋" w:hAnsi="Calibri" w:cs="Times New Roman"/>
      <w:sz w:val="24"/>
      <w:szCs w:val="20"/>
    </w:rPr>
  </w:style>
  <w:style w:type="paragraph" w:customStyle="1" w:styleId="41">
    <w:name w:val="标题 4_1"/>
    <w:basedOn w:val="a"/>
    <w:next w:val="a"/>
    <w:qFormat/>
    <w:pPr>
      <w:keepNext/>
      <w:keepLines/>
      <w:spacing w:before="280" w:after="290" w:line="376" w:lineRule="auto"/>
      <w:ind w:firstLineChars="0" w:firstLine="0"/>
      <w:jc w:val="both"/>
      <w:outlineLvl w:val="3"/>
    </w:pPr>
    <w:rPr>
      <w:rFonts w:ascii="Cambria" w:eastAsia="宋体" w:hAnsi="Cambria"/>
      <w:b/>
      <w:bCs/>
      <w:sz w:val="28"/>
      <w:szCs w:val="28"/>
    </w:rPr>
  </w:style>
  <w:style w:type="character" w:customStyle="1" w:styleId="Char7">
    <w:name w:val="正文段落 Char"/>
    <w:link w:val="af1"/>
    <w:qFormat/>
    <w:rPr>
      <w:rFonts w:eastAsia="宋体"/>
      <w:sz w:val="24"/>
    </w:rPr>
  </w:style>
  <w:style w:type="paragraph" w:customStyle="1" w:styleId="af1">
    <w:name w:val="正文段落"/>
    <w:basedOn w:val="a"/>
    <w:link w:val="Char7"/>
    <w:qFormat/>
    <w:pPr>
      <w:ind w:firstLine="1040"/>
      <w:jc w:val="both"/>
    </w:pPr>
    <w:rPr>
      <w:rFonts w:asciiTheme="minorHAnsi" w:eastAsia="宋体" w:hAnsiTheme="minorHAnsi" w:cstheme="minorBidi"/>
      <w:kern w:val="0"/>
    </w:rPr>
  </w:style>
  <w:style w:type="paragraph" w:styleId="af2">
    <w:name w:val="List Paragraph"/>
    <w:basedOn w:val="a"/>
    <w:uiPriority w:val="34"/>
    <w:qFormat/>
    <w:pPr>
      <w:ind w:firstLine="420"/>
    </w:pPr>
  </w:style>
  <w:style w:type="table" w:customStyle="1" w:styleId="GridTable1LightAccent6">
    <w:name w:val="Grid Table 1 Light Accent 6"/>
    <w:basedOn w:val="a1"/>
    <w:uiPriority w:val="46"/>
    <w:qFormat/>
    <w:tblPr>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qFormat/>
    <w:tblPr>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qFormat/>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qFormat/>
    <w:tblPr>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E5EE-7017-47A3-8ECE-7649D602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shaojing</dc:creator>
  <cp:lastModifiedBy>lenovo</cp:lastModifiedBy>
  <cp:revision>211</cp:revision>
  <cp:lastPrinted>2023-04-19T08:14:00Z</cp:lastPrinted>
  <dcterms:created xsi:type="dcterms:W3CDTF">2019-08-19T14:14:00Z</dcterms:created>
  <dcterms:modified xsi:type="dcterms:W3CDTF">2023-07-11T04:43:00Z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D8FB7E114B7D4677BEB2575FB7D4BB81_12</vt:lpwstr>
  </property>
</Properties>
</file>