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F18D7" w14:textId="77777777" w:rsidR="00C66795" w:rsidRDefault="00557DDB">
      <w:pPr>
        <w:pStyle w:val="af6"/>
        <w:spacing w:line="360" w:lineRule="auto"/>
        <w:ind w:firstLineChars="0" w:firstLine="0"/>
        <w:jc w:val="center"/>
        <w:rPr>
          <w:rFonts w:ascii="Times New Roman" w:hAnsi="Times New Roman"/>
          <w:b/>
          <w:sz w:val="32"/>
          <w:szCs w:val="32"/>
        </w:rPr>
      </w:pPr>
      <w:bookmarkStart w:id="0" w:name="_Toc102640975"/>
      <w:r>
        <w:rPr>
          <w:rFonts w:ascii="Times New Roman" w:hAnsi="Times New Roman" w:hint="eastAsia"/>
          <w:b/>
          <w:sz w:val="32"/>
          <w:szCs w:val="32"/>
        </w:rPr>
        <w:t>第八部分</w:t>
      </w:r>
      <w:r>
        <w:rPr>
          <w:rFonts w:ascii="Times New Roman" w:hAnsi="Times New Roman" w:hint="eastAsia"/>
          <w:b/>
          <w:sz w:val="32"/>
          <w:szCs w:val="32"/>
        </w:rPr>
        <w:t xml:space="preserve">  </w:t>
      </w:r>
      <w:r>
        <w:rPr>
          <w:rFonts w:ascii="Times New Roman" w:hAnsi="Times New Roman" w:hint="eastAsia"/>
          <w:b/>
          <w:sz w:val="32"/>
          <w:szCs w:val="32"/>
        </w:rPr>
        <w:t>技术要求及说明</w:t>
      </w:r>
      <w:bookmarkEnd w:id="0"/>
    </w:p>
    <w:p w14:paraId="60689784" w14:textId="77777777" w:rsidR="00C66795" w:rsidRDefault="00557DDB">
      <w:pPr>
        <w:pStyle w:val="af6"/>
        <w:spacing w:line="360" w:lineRule="auto"/>
        <w:ind w:firstLineChars="0" w:firstLine="0"/>
        <w:outlineLvl w:val="1"/>
        <w:rPr>
          <w:rFonts w:ascii="仿宋" w:hAnsi="仿宋" w:cs="仿宋"/>
          <w:b/>
          <w:szCs w:val="24"/>
        </w:rPr>
      </w:pPr>
      <w:bookmarkStart w:id="1" w:name="_Toc11624"/>
      <w:bookmarkStart w:id="2" w:name="_Toc103841466"/>
      <w:bookmarkStart w:id="3" w:name="_Toc102640976"/>
      <w:bookmarkStart w:id="4" w:name="_Toc17664921"/>
      <w:bookmarkStart w:id="5" w:name="_Toc68094178"/>
      <w:r>
        <w:rPr>
          <w:rFonts w:ascii="仿宋" w:hAnsi="仿宋" w:cs="仿宋" w:hint="eastAsia"/>
          <w:b/>
          <w:szCs w:val="24"/>
        </w:rPr>
        <w:t>一、项目总体说明</w:t>
      </w:r>
      <w:bookmarkEnd w:id="1"/>
      <w:bookmarkEnd w:id="2"/>
    </w:p>
    <w:p w14:paraId="278991A0" w14:textId="77777777" w:rsidR="00C66795" w:rsidRDefault="00557DDB">
      <w:pPr>
        <w:pStyle w:val="af6"/>
        <w:spacing w:line="360" w:lineRule="auto"/>
        <w:ind w:firstLineChars="0" w:firstLine="0"/>
        <w:rPr>
          <w:rFonts w:ascii="仿宋" w:hAnsi="仿宋" w:cs="仿宋"/>
          <w:bCs/>
          <w:szCs w:val="24"/>
        </w:rPr>
      </w:pPr>
      <w:r>
        <w:rPr>
          <w:rFonts w:ascii="仿宋" w:hAnsi="仿宋" w:cs="仿宋" w:hint="eastAsia"/>
          <w:bCs/>
          <w:szCs w:val="24"/>
        </w:rPr>
        <w:t>本项目所招货物中是否进口标记为“是”的均允许进口产品参与投标，但不限制国内同类产品；标记为“否”的不允许进口产品参与投标。</w:t>
      </w:r>
    </w:p>
    <w:p w14:paraId="63A46577" w14:textId="77777777" w:rsidR="00C66795" w:rsidRDefault="00557DDB">
      <w:pPr>
        <w:pStyle w:val="af6"/>
        <w:spacing w:line="360" w:lineRule="auto"/>
        <w:ind w:firstLineChars="0" w:firstLine="0"/>
        <w:outlineLvl w:val="1"/>
        <w:rPr>
          <w:rFonts w:ascii="仿宋" w:hAnsi="仿宋" w:cs="仿宋"/>
          <w:b/>
          <w:szCs w:val="24"/>
        </w:rPr>
      </w:pPr>
      <w:bookmarkStart w:id="6" w:name="_Toc103841467"/>
      <w:r>
        <w:rPr>
          <w:rFonts w:ascii="仿宋" w:hAnsi="仿宋" w:cs="仿宋" w:hint="eastAsia"/>
          <w:b/>
          <w:szCs w:val="24"/>
        </w:rPr>
        <w:t>二、分包明细表</w:t>
      </w:r>
      <w:bookmarkEnd w:id="3"/>
      <w:bookmarkEnd w:id="4"/>
      <w:bookmarkEnd w:id="5"/>
      <w:bookmarkEnd w:id="6"/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9835"/>
        <w:gridCol w:w="2986"/>
      </w:tblGrid>
      <w:tr w:rsidR="00C66795" w14:paraId="6B503900" w14:textId="77777777">
        <w:trPr>
          <w:trHeight w:val="431"/>
        </w:trPr>
        <w:tc>
          <w:tcPr>
            <w:tcW w:w="594" w:type="pct"/>
            <w:vAlign w:val="center"/>
          </w:tcPr>
          <w:p w14:paraId="34D564DE" w14:textId="77777777" w:rsidR="00C66795" w:rsidRDefault="00557DD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bookmarkStart w:id="7" w:name="_Hlk9191781"/>
            <w:proofErr w:type="gramStart"/>
            <w:r>
              <w:rPr>
                <w:rFonts w:ascii="Times New Roman" w:hAnsi="Times New Roman"/>
                <w:b/>
                <w:bCs/>
                <w:szCs w:val="24"/>
              </w:rPr>
              <w:t>包号</w:t>
            </w:r>
            <w:proofErr w:type="gramEnd"/>
          </w:p>
        </w:tc>
        <w:tc>
          <w:tcPr>
            <w:tcW w:w="3378" w:type="pct"/>
            <w:vAlign w:val="center"/>
          </w:tcPr>
          <w:p w14:paraId="798B5BEE" w14:textId="77777777" w:rsidR="00C66795" w:rsidRDefault="00557DD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分包名称</w:t>
            </w:r>
          </w:p>
        </w:tc>
        <w:tc>
          <w:tcPr>
            <w:tcW w:w="1026" w:type="pct"/>
            <w:vAlign w:val="center"/>
          </w:tcPr>
          <w:p w14:paraId="7252BE02" w14:textId="77777777" w:rsidR="00C66795" w:rsidRDefault="00557DD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预算（万元）</w:t>
            </w:r>
          </w:p>
        </w:tc>
      </w:tr>
      <w:tr w:rsidR="00C66795" w14:paraId="2F38494C" w14:textId="77777777">
        <w:trPr>
          <w:trHeight w:val="409"/>
        </w:trPr>
        <w:tc>
          <w:tcPr>
            <w:tcW w:w="594" w:type="pct"/>
            <w:vAlign w:val="center"/>
          </w:tcPr>
          <w:p w14:paraId="7FA7B2F3" w14:textId="77777777" w:rsidR="00C66795" w:rsidRDefault="00557DD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3378" w:type="pct"/>
            <w:vAlign w:val="center"/>
          </w:tcPr>
          <w:p w14:paraId="5F892184" w14:textId="77777777" w:rsidR="00C66795" w:rsidRDefault="00557DD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试剂耗材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</w:p>
        </w:tc>
        <w:tc>
          <w:tcPr>
            <w:tcW w:w="1026" w:type="pct"/>
            <w:vAlign w:val="center"/>
          </w:tcPr>
          <w:p w14:paraId="2AD7ADEE" w14:textId="77777777" w:rsidR="00C66795" w:rsidRDefault="00557DD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30.51</w:t>
            </w:r>
          </w:p>
        </w:tc>
      </w:tr>
    </w:tbl>
    <w:p w14:paraId="1D60A72D" w14:textId="77777777" w:rsidR="00C66795" w:rsidRDefault="00557DDB">
      <w:pPr>
        <w:pStyle w:val="af6"/>
        <w:spacing w:line="360" w:lineRule="auto"/>
        <w:ind w:firstLineChars="0" w:firstLine="0"/>
        <w:outlineLvl w:val="1"/>
        <w:rPr>
          <w:rFonts w:ascii="仿宋" w:hAnsi="仿宋" w:cs="仿宋"/>
          <w:b/>
          <w:szCs w:val="24"/>
        </w:rPr>
      </w:pPr>
      <w:bookmarkStart w:id="8" w:name="_Toc102640977"/>
      <w:bookmarkStart w:id="9" w:name="_Toc103841468"/>
      <w:bookmarkEnd w:id="7"/>
      <w:r>
        <w:rPr>
          <w:rFonts w:ascii="仿宋" w:hAnsi="仿宋" w:cs="仿宋" w:hint="eastAsia"/>
          <w:b/>
          <w:szCs w:val="24"/>
        </w:rPr>
        <w:t>三、技术参数要求</w:t>
      </w:r>
      <w:bookmarkEnd w:id="8"/>
      <w:bookmarkEnd w:id="9"/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3"/>
        <w:gridCol w:w="5171"/>
        <w:gridCol w:w="1819"/>
        <w:gridCol w:w="2034"/>
        <w:gridCol w:w="1761"/>
        <w:gridCol w:w="784"/>
        <w:gridCol w:w="1611"/>
        <w:gridCol w:w="890"/>
      </w:tblGrid>
      <w:tr w:rsidR="00C66795" w14:paraId="5368F96D" w14:textId="77777777">
        <w:trPr>
          <w:trHeight w:val="57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A3687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Style w:val="font41"/>
                <w:rFonts w:ascii="仿宋" w:eastAsia="仿宋" w:hAnsi="仿宋" w:cs="仿宋" w:hint="default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A8FF7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试剂/耗材名称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1D609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参考厂家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D1945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Style w:val="font41"/>
                <w:rFonts w:ascii="仿宋" w:eastAsia="仿宋" w:hAnsi="仿宋" w:cs="仿宋" w:hint="default"/>
                <w:sz w:val="24"/>
                <w:szCs w:val="24"/>
                <w:lang w:bidi="ar"/>
              </w:rPr>
              <w:t>货号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F4B9B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Style w:val="font41"/>
                <w:rFonts w:ascii="仿宋" w:eastAsia="仿宋" w:hAnsi="仿宋" w:cs="仿宋" w:hint="default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41D33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Style w:val="font41"/>
                <w:rFonts w:ascii="仿宋" w:eastAsia="仿宋" w:hAnsi="仿宋" w:cs="仿宋" w:hint="default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10797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Style w:val="font41"/>
                <w:rFonts w:ascii="仿宋" w:eastAsia="仿宋" w:hAnsi="仿宋" w:cs="仿宋" w:hint="default"/>
                <w:sz w:val="24"/>
                <w:szCs w:val="24"/>
                <w:lang w:bidi="ar"/>
              </w:rPr>
              <w:t>单</w:t>
            </w: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 xml:space="preserve"> </w:t>
            </w:r>
            <w:r>
              <w:rPr>
                <w:rStyle w:val="font41"/>
                <w:rFonts w:ascii="仿宋" w:eastAsia="仿宋" w:hAnsi="仿宋" w:cs="仿宋" w:hint="default"/>
                <w:sz w:val="24"/>
                <w:szCs w:val="24"/>
                <w:lang w:bidi="ar"/>
              </w:rPr>
              <w:t>位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D126E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Style w:val="font41"/>
                <w:rFonts w:ascii="仿宋" w:eastAsia="仿宋" w:hAnsi="仿宋" w:cs="仿宋" w:hint="default"/>
                <w:sz w:val="24"/>
                <w:szCs w:val="24"/>
                <w:lang w:bidi="ar"/>
              </w:rPr>
              <w:t>是否进口</w:t>
            </w:r>
          </w:p>
        </w:tc>
      </w:tr>
      <w:tr w:rsidR="00C66795" w14:paraId="2C7C3E85" w14:textId="77777777">
        <w:trPr>
          <w:trHeight w:val="60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5A0E9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B1471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333333"/>
                <w:szCs w:val="24"/>
              </w:rPr>
            </w:pPr>
            <w:r>
              <w:rPr>
                <w:rFonts w:ascii="仿宋" w:hAnsi="仿宋" w:cs="仿宋" w:hint="eastAsia"/>
                <w:color w:val="333333"/>
                <w:kern w:val="0"/>
                <w:szCs w:val="24"/>
                <w:lang w:bidi="ar"/>
              </w:rPr>
              <w:t>TUNEL Assay for In Situ Apoptosis Detection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BE806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proofErr w:type="spellStart"/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ThermoFisher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11820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C10619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77DAE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1 kit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D784B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CA74C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kit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ABE1D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是</w:t>
            </w:r>
          </w:p>
        </w:tc>
      </w:tr>
      <w:tr w:rsidR="00C66795" w14:paraId="38C65A9C" w14:textId="77777777">
        <w:trPr>
          <w:trHeight w:val="39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741F1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2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99B49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proofErr w:type="spellStart"/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GlutaMAX</w:t>
            </w:r>
            <w:proofErr w:type="spellEnd"/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™ Supplement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7061A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proofErr w:type="spellStart"/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ThermoFisher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1F155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35050061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41436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20 x 100 mL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8164A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BD0F9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kit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CD439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是</w:t>
            </w:r>
          </w:p>
        </w:tc>
      </w:tr>
      <w:tr w:rsidR="00C66795" w14:paraId="30928718" w14:textId="77777777">
        <w:trPr>
          <w:trHeight w:val="39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EEC96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3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70F23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SYBR Green/Fluorescein qPCR Master Mix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C609F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proofErr w:type="spellStart"/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ThermoFisher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3825C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K0242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D0905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1,000 reactions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FD98F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A2D80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kit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04638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是</w:t>
            </w:r>
          </w:p>
        </w:tc>
      </w:tr>
      <w:tr w:rsidR="00C66795" w14:paraId="763B6E89" w14:textId="77777777">
        <w:trPr>
          <w:trHeight w:val="39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578C4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4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6B0E5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Dead Cell Apoptosis Kit with Annexin V FITC and PI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D3C27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proofErr w:type="spellStart"/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ThermoFisher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968CC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V13242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66900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1 kit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6E776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A7821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kit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F50CC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是</w:t>
            </w:r>
          </w:p>
        </w:tc>
      </w:tr>
      <w:tr w:rsidR="00C66795" w14:paraId="57D2D627" w14:textId="77777777">
        <w:trPr>
          <w:trHeight w:val="39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C6219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5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C3B50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proofErr w:type="spellStart"/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MitoSOX</w:t>
            </w:r>
            <w:proofErr w:type="spellEnd"/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™ Red Mitochondrial Superoxide Indicator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C4AEC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proofErr w:type="spellStart"/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ThermoFisher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317ED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top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M36008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9B0EB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1 kit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50EB3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1AF03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kit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3D297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是</w:t>
            </w:r>
          </w:p>
        </w:tc>
      </w:tr>
      <w:tr w:rsidR="00C66795" w14:paraId="3B712D02" w14:textId="77777777">
        <w:trPr>
          <w:trHeight w:val="39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E7434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6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CC727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proofErr w:type="gramStart"/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DCFDA  probe</w:t>
            </w:r>
            <w:proofErr w:type="gram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12253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proofErr w:type="spellStart"/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ThermoFisher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E8712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top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C369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08ADE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100 mg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C2B81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DF14B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株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EA6C9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是</w:t>
            </w:r>
          </w:p>
        </w:tc>
      </w:tr>
      <w:tr w:rsidR="00C66795" w14:paraId="4FBDFE15" w14:textId="77777777">
        <w:trPr>
          <w:trHeight w:val="39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88435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7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4E755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Style w:val="font141"/>
                <w:rFonts w:ascii="仿宋" w:eastAsia="仿宋" w:hAnsi="仿宋" w:cs="仿宋" w:hint="default"/>
                <w:sz w:val="24"/>
                <w:szCs w:val="24"/>
                <w:lang w:bidi="ar"/>
              </w:rPr>
              <w:t>胎牛血清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B67F1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Gibco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F6E01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10099-141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BF3F5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500ml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ABE71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5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8D6FC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瓶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C4488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是</w:t>
            </w:r>
          </w:p>
        </w:tc>
      </w:tr>
      <w:tr w:rsidR="00C66795" w14:paraId="64826BCE" w14:textId="77777777">
        <w:trPr>
          <w:trHeight w:val="39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93BF4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8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DCEB1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Style w:val="font11"/>
                <w:rFonts w:ascii="仿宋" w:hAnsi="仿宋" w:cs="仿宋" w:hint="eastAsia"/>
                <w:sz w:val="24"/>
                <w:szCs w:val="24"/>
                <w:lang w:bidi="ar"/>
              </w:rPr>
              <w:t>RPMI 1640</w:t>
            </w: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培养基</w:t>
            </w:r>
            <w:r>
              <w:rPr>
                <w:rStyle w:val="font11"/>
                <w:rFonts w:ascii="仿宋" w:hAnsi="仿宋" w:cs="仿宋" w:hint="eastAsia"/>
                <w:sz w:val="24"/>
                <w:szCs w:val="24"/>
                <w:lang w:bidi="ar"/>
              </w:rPr>
              <w:t>5</w:t>
            </w: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瓶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F27FA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Gibco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D8D32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A4192301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E75E1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500ml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D13D9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F673D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瓶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86F4A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是</w:t>
            </w:r>
          </w:p>
        </w:tc>
      </w:tr>
      <w:tr w:rsidR="00C66795" w14:paraId="15DDDC43" w14:textId="77777777">
        <w:trPr>
          <w:trHeight w:val="39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EBCD6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9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F5961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Style w:val="font11"/>
                <w:rFonts w:ascii="仿宋" w:hAnsi="仿宋" w:cs="仿宋" w:hint="eastAsia"/>
                <w:sz w:val="24"/>
                <w:szCs w:val="24"/>
                <w:lang w:bidi="ar"/>
              </w:rPr>
              <w:t>MSC</w:t>
            </w: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培养基</w:t>
            </w:r>
            <w:r>
              <w:rPr>
                <w:rStyle w:val="font11"/>
                <w:rFonts w:ascii="仿宋" w:hAnsi="仿宋" w:cs="仿宋" w:hint="eastAsia"/>
                <w:sz w:val="24"/>
                <w:szCs w:val="24"/>
                <w:lang w:bidi="ar"/>
              </w:rPr>
              <w:t>(</w:t>
            </w: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无血清</w:t>
            </w:r>
            <w:r>
              <w:rPr>
                <w:rStyle w:val="font11"/>
                <w:rFonts w:ascii="仿宋" w:hAnsi="仿宋" w:cs="仿宋" w:hint="eastAsia"/>
                <w:sz w:val="24"/>
                <w:szCs w:val="24"/>
                <w:lang w:bidi="ar"/>
              </w:rPr>
              <w:t>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486A0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STEMCELL Technologies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D7E4B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5439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2D8BD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500ml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1AE2A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3637E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瓶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C9146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是</w:t>
            </w:r>
          </w:p>
        </w:tc>
      </w:tr>
      <w:tr w:rsidR="00C66795" w14:paraId="530B4973" w14:textId="77777777">
        <w:trPr>
          <w:trHeight w:val="39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7A1CC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10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6F66F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Style w:val="font11"/>
                <w:rFonts w:ascii="仿宋" w:hAnsi="仿宋" w:cs="仿宋" w:hint="eastAsia"/>
                <w:sz w:val="24"/>
                <w:szCs w:val="24"/>
                <w:lang w:bidi="ar"/>
              </w:rPr>
              <w:t>DMEM</w:t>
            </w: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培养基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8ECC0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Gibco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F2EEF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11960044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84E9A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500ml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C6A9A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244C6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瓶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54DEC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是</w:t>
            </w:r>
          </w:p>
        </w:tc>
      </w:tr>
      <w:tr w:rsidR="00C66795" w14:paraId="63858559" w14:textId="77777777">
        <w:trPr>
          <w:trHeight w:val="39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D9E23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lastRenderedPageBreak/>
              <w:t>11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88AFD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Style w:val="font11"/>
                <w:rFonts w:ascii="仿宋" w:hAnsi="仿宋" w:cs="仿宋" w:hint="eastAsia"/>
                <w:sz w:val="24"/>
                <w:szCs w:val="24"/>
                <w:lang w:bidi="ar"/>
              </w:rPr>
              <w:t>Neurobasal</w:t>
            </w: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培养基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909DD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Gibco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C4A2A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21103049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5EFCC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500ml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D23F9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9F081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瓶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C7808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是</w:t>
            </w:r>
          </w:p>
        </w:tc>
      </w:tr>
      <w:tr w:rsidR="00C66795" w14:paraId="19E682BE" w14:textId="77777777">
        <w:trPr>
          <w:trHeight w:val="39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99B40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12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599A6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PBS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46660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Gibco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82806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10010023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43C08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500ml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FCE2E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59B4B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瓶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36B41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是</w:t>
            </w:r>
          </w:p>
        </w:tc>
      </w:tr>
      <w:tr w:rsidR="00C66795" w14:paraId="530C732C" w14:textId="77777777">
        <w:trPr>
          <w:trHeight w:val="39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27C9B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13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30806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top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FASLG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78D1F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Chemical Book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DA7EB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CB95256412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FAB0D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100ug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1F2E8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07862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支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73A19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是</w:t>
            </w:r>
          </w:p>
        </w:tc>
      </w:tr>
      <w:tr w:rsidR="00C66795" w14:paraId="263C57CE" w14:textId="77777777">
        <w:trPr>
          <w:trHeight w:val="39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B51A1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14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75486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top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ASK1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253A6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Abcam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FDF45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ab45178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53D59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100ul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F4CBC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F9421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支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26293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是</w:t>
            </w:r>
          </w:p>
        </w:tc>
      </w:tr>
      <w:tr w:rsidR="00C66795" w14:paraId="0B63F372" w14:textId="77777777">
        <w:trPr>
          <w:trHeight w:val="39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13F5E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15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8E890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top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p-ASK1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EE068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Abcam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3FEFA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ab278547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986C6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100ul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43E7C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DEBBF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支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9C9EA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是</w:t>
            </w:r>
          </w:p>
        </w:tc>
      </w:tr>
      <w:tr w:rsidR="00C66795" w14:paraId="3DE30A58" w14:textId="77777777">
        <w:trPr>
          <w:trHeight w:val="39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F234D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16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9EE01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top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MKK4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C7C93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Abcam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3CF92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ab278619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EE868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100ul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6CBDB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73D97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支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2AA11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是</w:t>
            </w:r>
          </w:p>
        </w:tc>
      </w:tr>
      <w:tr w:rsidR="00C66795" w14:paraId="6CF6F25D" w14:textId="77777777">
        <w:trPr>
          <w:trHeight w:val="39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0A656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17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A1F4F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top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p-MKK4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01363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Abcam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46FD8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ab278619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371C2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100ul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FF378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C3430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支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AD700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是</w:t>
            </w:r>
          </w:p>
        </w:tc>
      </w:tr>
      <w:tr w:rsidR="00C66795" w14:paraId="354ADAF7" w14:textId="77777777">
        <w:trPr>
          <w:trHeight w:val="39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CD20B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18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2DE5D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top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MKK3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984FA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R&amp;D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F59F1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MAB2515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A3456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100ul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6B384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1947C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支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A4877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是</w:t>
            </w:r>
          </w:p>
        </w:tc>
      </w:tr>
      <w:tr w:rsidR="00C66795" w14:paraId="79479142" w14:textId="77777777">
        <w:trPr>
          <w:trHeight w:val="39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F187D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19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B3653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top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p-MKK6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FC97F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CST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1E195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CST#9236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7DFCE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100ul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1B109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17FE1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支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3E43A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是</w:t>
            </w:r>
          </w:p>
        </w:tc>
      </w:tr>
      <w:tr w:rsidR="00C66795" w14:paraId="6E7A56A4" w14:textId="77777777">
        <w:trPr>
          <w:trHeight w:val="39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C8B7C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20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FED4A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top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caspase-3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EF02C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Abcam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09BFA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ab32351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CB769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100ul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51F11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5CCE7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支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2B22D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是</w:t>
            </w:r>
          </w:p>
        </w:tc>
      </w:tr>
      <w:tr w:rsidR="00C66795" w14:paraId="6BA1E0D2" w14:textId="77777777">
        <w:trPr>
          <w:trHeight w:val="39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AB9CD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21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6E0CA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top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JNK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A6DC3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Abcam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1BD83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ab288746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0251A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100ug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C4078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21642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支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CB392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是</w:t>
            </w:r>
          </w:p>
        </w:tc>
      </w:tr>
      <w:tr w:rsidR="00C66795" w14:paraId="4C384C61" w14:textId="77777777">
        <w:trPr>
          <w:trHeight w:val="39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AD100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22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0B874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top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p-JNK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1109B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proofErr w:type="spellStart"/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santacruze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6FBAC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sc-293136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1EEF2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100ul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87E53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309C5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支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ABFAD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是</w:t>
            </w:r>
          </w:p>
        </w:tc>
      </w:tr>
      <w:tr w:rsidR="00C66795" w14:paraId="081BCB54" w14:textId="77777777">
        <w:trPr>
          <w:trHeight w:val="39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6FAE2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23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37B2F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top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c-Jun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96DB4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Abcam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24BA4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ab40766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C7D5D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100ul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227C2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C288D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支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C725B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是</w:t>
            </w:r>
          </w:p>
        </w:tc>
      </w:tr>
      <w:tr w:rsidR="00C66795" w14:paraId="7742B407" w14:textId="77777777">
        <w:trPr>
          <w:trHeight w:val="39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406D2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24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66DB3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top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p-c-Jun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B237A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Abcam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CC2AE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ab32385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5725E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100ul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13BDD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28493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支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4B579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是</w:t>
            </w:r>
          </w:p>
        </w:tc>
      </w:tr>
      <w:tr w:rsidR="00C66795" w14:paraId="7F84C498" w14:textId="77777777">
        <w:trPr>
          <w:trHeight w:val="39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175EA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25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57823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top"/>
              <w:rPr>
                <w:rFonts w:ascii="仿宋" w:hAnsi="仿宋" w:cs="仿宋"/>
                <w:color w:val="000000"/>
                <w:szCs w:val="24"/>
              </w:rPr>
            </w:pPr>
            <w:proofErr w:type="spellStart"/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NeuN</w:t>
            </w:r>
            <w:proofErr w:type="spell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EA04C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Abcam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84552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ab177487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84018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100ul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FA260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5058F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支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2F9C4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是</w:t>
            </w:r>
          </w:p>
        </w:tc>
      </w:tr>
      <w:tr w:rsidR="00C66795" w14:paraId="2375F012" w14:textId="77777777">
        <w:trPr>
          <w:trHeight w:val="39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6E6BE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26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ED3AD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top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Iba-1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B66B8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Abcam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076A3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ab178846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4243C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100ul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EBD2E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C6E12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支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772A6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是</w:t>
            </w:r>
          </w:p>
        </w:tc>
      </w:tr>
      <w:tr w:rsidR="00C66795" w14:paraId="270C54CB" w14:textId="77777777">
        <w:trPr>
          <w:trHeight w:val="39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7AAFE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27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7C4EA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top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Tsg101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A1B8C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Abcam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FC232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ab125011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9C710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100ul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694EB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BC89E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支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C6004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是</w:t>
            </w:r>
          </w:p>
        </w:tc>
      </w:tr>
      <w:tr w:rsidR="00C66795" w14:paraId="1D3C81CF" w14:textId="77777777">
        <w:trPr>
          <w:trHeight w:val="39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DB355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28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59793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top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HSP70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4B81F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Abcam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84F50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ab2787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75F91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250ul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A1DA9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0AA05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支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7628C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是</w:t>
            </w:r>
          </w:p>
        </w:tc>
      </w:tr>
      <w:tr w:rsidR="00C66795" w14:paraId="313C574F" w14:textId="77777777">
        <w:trPr>
          <w:trHeight w:val="39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C99B9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29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21889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top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CD63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420CE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Abcam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B3AED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ab134045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089DD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100ul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5AF1C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BBE7B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支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75172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是</w:t>
            </w:r>
          </w:p>
        </w:tc>
      </w:tr>
      <w:tr w:rsidR="00C66795" w14:paraId="6C530130" w14:textId="77777777">
        <w:trPr>
          <w:trHeight w:val="39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E43D1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30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CAC20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Calnexin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42390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Abcam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52048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ab133615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4433F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100ul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4A09B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2102F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支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3A58E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是</w:t>
            </w:r>
          </w:p>
        </w:tc>
      </w:tr>
      <w:tr w:rsidR="00C66795" w14:paraId="0F94568F" w14:textId="77777777">
        <w:trPr>
          <w:trHeight w:val="39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18F04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31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85A9B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TUNEL Apoptosis Assay Kit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8B118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罗氏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EB5D1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1 684 817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1F36F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50 T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4C15E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6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AF709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盒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3DD79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是</w:t>
            </w:r>
          </w:p>
        </w:tc>
      </w:tr>
      <w:tr w:rsidR="00C66795" w14:paraId="47039BF0" w14:textId="77777777">
        <w:trPr>
          <w:trHeight w:val="39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95921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32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D3521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top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PVDF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C33A4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proofErr w:type="gramStart"/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密理博</w:t>
            </w:r>
            <w:proofErr w:type="gram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5EFC6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IPFL00010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C4690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0.22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BCEAA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42D1E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卷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3BE2E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是</w:t>
            </w:r>
          </w:p>
        </w:tc>
      </w:tr>
      <w:tr w:rsidR="00C66795" w14:paraId="6831DC01" w14:textId="77777777">
        <w:trPr>
          <w:trHeight w:val="39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22CFD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33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4C7D7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top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Style w:val="font11"/>
                <w:rFonts w:ascii="仿宋" w:hAnsi="仿宋" w:cs="仿宋" w:hint="eastAsia"/>
                <w:sz w:val="24"/>
                <w:szCs w:val="24"/>
                <w:lang w:bidi="ar"/>
              </w:rPr>
              <w:t>ECL</w:t>
            </w: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发光液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36C87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proofErr w:type="spellStart"/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ThermoFisher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766B0" w14:textId="77777777" w:rsidR="00C66795" w:rsidRDefault="006B0B5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hyperlink r:id="rId8" w:history="1">
              <w:r w:rsidR="00557DDB">
                <w:rPr>
                  <w:rStyle w:val="af4"/>
                  <w:rFonts w:ascii="仿宋" w:hAnsi="仿宋" w:cs="仿宋" w:hint="eastAsia"/>
                  <w:color w:val="auto"/>
                  <w:szCs w:val="24"/>
                  <w:u w:val="none"/>
                </w:rPr>
                <w:t>A45916</w:t>
              </w:r>
            </w:hyperlink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B3A23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100ml+20ml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24681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3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78B05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盒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D1595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是</w:t>
            </w:r>
          </w:p>
        </w:tc>
      </w:tr>
      <w:tr w:rsidR="00C66795" w14:paraId="57609E91" w14:textId="77777777">
        <w:trPr>
          <w:trHeight w:val="39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1FB43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lastRenderedPageBreak/>
              <w:t>34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11E92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top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Style w:val="font11"/>
                <w:rFonts w:ascii="仿宋" w:hAnsi="仿宋" w:cs="仿宋" w:hint="eastAsia"/>
                <w:sz w:val="24"/>
                <w:szCs w:val="24"/>
                <w:lang w:bidi="ar"/>
              </w:rPr>
              <w:t>RNA</w:t>
            </w: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提取试剂盒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E89BA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proofErr w:type="spellStart"/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ThermoFisher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6715F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CS14010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82A52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50preps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C5958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C385E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盒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B5F38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是</w:t>
            </w:r>
          </w:p>
        </w:tc>
      </w:tr>
      <w:tr w:rsidR="00C66795" w14:paraId="3BAAA3FB" w14:textId="77777777">
        <w:trPr>
          <w:trHeight w:val="39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FF57F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35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9D44A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top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反转录试剂盒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1FBD8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proofErr w:type="spellStart"/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ThermoFisher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74299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4368814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292BD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200 reactions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44E7B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374CB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盒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43463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是</w:t>
            </w:r>
          </w:p>
        </w:tc>
      </w:tr>
      <w:tr w:rsidR="00C66795" w14:paraId="033A1184" w14:textId="77777777">
        <w:trPr>
          <w:trHeight w:val="39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19F90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36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326CF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ottom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Antibody kit to Phospho-Akt Pathway Antibody Sampler Kit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4C8B1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ottom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CST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3DA95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ottom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CST,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56D61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1 kit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207C5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0C8D7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kit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5A365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是</w:t>
            </w:r>
          </w:p>
        </w:tc>
      </w:tr>
      <w:tr w:rsidR="00C66795" w14:paraId="539CE198" w14:textId="77777777">
        <w:trPr>
          <w:trHeight w:val="39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EB4CA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37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AA04B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ottom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Antibody kit to Cell Cycle Regulation Antibody Sampler Kit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45834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ottom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CST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89F80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ottom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#9932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BDED1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1 kit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FF8A8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2FAE7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kit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060C3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是</w:t>
            </w:r>
          </w:p>
        </w:tc>
      </w:tr>
      <w:tr w:rsidR="00C66795" w14:paraId="70100751" w14:textId="77777777">
        <w:trPr>
          <w:trHeight w:val="39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76C5E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38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53E6C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ottom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Antibody kit to NF-κB Pathway Sampler Kit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87AC4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ottom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CST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AA0A0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ottom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#9936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0D16C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1 kit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EF805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DC535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kit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389F3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是</w:t>
            </w:r>
          </w:p>
        </w:tc>
      </w:tr>
      <w:tr w:rsidR="00C66795" w14:paraId="7BF130A6" w14:textId="77777777">
        <w:trPr>
          <w:trHeight w:val="39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598AD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39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EEE34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ottom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Antibody kit to Phospho-MAPK Family Antibody Sampler Kit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51410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ottom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CST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F751D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ottom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#9910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CC86D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1 kit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1F735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7E99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kit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6A552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是</w:t>
            </w:r>
          </w:p>
        </w:tc>
      </w:tr>
      <w:tr w:rsidR="00C66795" w14:paraId="7A8537ED" w14:textId="77777777">
        <w:trPr>
          <w:trHeight w:val="39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445CA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40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64F64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ottom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Antibody kit to Phospho-p53 Antibody Sampler Kit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096A7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ottom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CST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07103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ottom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#9919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C731B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1 kit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8A5C0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BB9E1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kit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69B6B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是</w:t>
            </w:r>
          </w:p>
        </w:tc>
      </w:tr>
      <w:tr w:rsidR="00C66795" w14:paraId="79E94354" w14:textId="77777777">
        <w:trPr>
          <w:trHeight w:val="39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F7A0E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41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A47C6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ottom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Antibody kit to Death Receptor Antibody Sampler Kit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044DB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ottom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CST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E5BCC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ottom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#8356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4A3F0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1 kit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1E75C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57E9A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kit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6AD0A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是</w:t>
            </w:r>
          </w:p>
        </w:tc>
      </w:tr>
      <w:tr w:rsidR="00C66795" w14:paraId="712535A5" w14:textId="77777777">
        <w:trPr>
          <w:trHeight w:val="39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8E089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42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A945B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Style w:val="font01"/>
                <w:rFonts w:ascii="仿宋" w:hAnsi="仿宋" w:cs="仿宋" w:hint="eastAsia"/>
                <w:sz w:val="24"/>
                <w:szCs w:val="24"/>
                <w:lang w:bidi="ar"/>
              </w:rPr>
              <w:t>AAV</w:t>
            </w: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病毒载体构建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A1D76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和元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8E666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NM-001270631.1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BA92E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Cs w:val="24"/>
              </w:rPr>
              <w:t>1 kit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6002F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1E6F0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中包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5532F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否</w:t>
            </w:r>
          </w:p>
        </w:tc>
      </w:tr>
      <w:tr w:rsidR="00C66795" w14:paraId="4FC27F07" w14:textId="77777777">
        <w:trPr>
          <w:trHeight w:val="39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7F9A5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43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10EC6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Cell Adhesion Assay Kit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0A7FB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ottom"/>
              <w:rPr>
                <w:rFonts w:ascii="仿宋" w:hAnsi="仿宋" w:cs="仿宋"/>
                <w:color w:val="000000"/>
                <w:szCs w:val="24"/>
              </w:rPr>
            </w:pPr>
            <w:proofErr w:type="spellStart"/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ThermoFisher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93129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V13181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FB7CD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96-Kit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B1F5E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ottom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F4892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1 kit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FC056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是</w:t>
            </w:r>
          </w:p>
        </w:tc>
      </w:tr>
      <w:tr w:rsidR="00C66795" w14:paraId="5ECEA76D" w14:textId="77777777">
        <w:trPr>
          <w:trHeight w:val="39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01CEF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44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30484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Angiogenesis Starter Kit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13A5C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ottom"/>
              <w:rPr>
                <w:rFonts w:ascii="仿宋" w:hAnsi="仿宋" w:cs="仿宋"/>
                <w:color w:val="000000"/>
                <w:szCs w:val="24"/>
              </w:rPr>
            </w:pPr>
            <w:proofErr w:type="spellStart"/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ThermoFisher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89F62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A1460901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742C7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96-Kit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98D68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ottom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2A2B3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1 kit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897A8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是</w:t>
            </w:r>
          </w:p>
        </w:tc>
      </w:tr>
      <w:tr w:rsidR="00C66795" w14:paraId="2CBF5CFB" w14:textId="77777777">
        <w:trPr>
          <w:trHeight w:val="60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9DE8F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45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BF0B5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 xml:space="preserve">Human Angiogenesis, </w:t>
            </w:r>
            <w:proofErr w:type="gramStart"/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Fast</w:t>
            </w:r>
            <w:proofErr w:type="gramEnd"/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 xml:space="preserve"> 96-well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E4B02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ottom"/>
              <w:rPr>
                <w:rFonts w:ascii="仿宋" w:hAnsi="仿宋" w:cs="仿宋"/>
                <w:color w:val="000000"/>
                <w:szCs w:val="24"/>
              </w:rPr>
            </w:pPr>
            <w:proofErr w:type="spellStart"/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ThermoFisher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08437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4418716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CE875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96-well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E8602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7A25D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1 x 96 well plate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A6FE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是</w:t>
            </w:r>
          </w:p>
        </w:tc>
      </w:tr>
      <w:tr w:rsidR="00C66795" w14:paraId="011A0732" w14:textId="77777777">
        <w:trPr>
          <w:trHeight w:val="39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EC2A7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46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E66B9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Annexin V Apoptosis Detection Kit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789D1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bottom"/>
              <w:rPr>
                <w:rFonts w:ascii="仿宋" w:hAnsi="仿宋" w:cs="仿宋"/>
                <w:color w:val="000000"/>
                <w:szCs w:val="24"/>
              </w:rPr>
            </w:pPr>
            <w:proofErr w:type="spellStart"/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ThermoFisher</w:t>
            </w:r>
            <w:proofErr w:type="spellEnd"/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F0320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88-8102-74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7B844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96-Kit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4FA26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D376F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1 kit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45693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是</w:t>
            </w:r>
          </w:p>
        </w:tc>
      </w:tr>
      <w:tr w:rsidR="00C66795" w14:paraId="6761D8F9" w14:textId="77777777">
        <w:trPr>
          <w:trHeight w:val="44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2A8B5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47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F13A7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SAPK/JNK Antibody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1C230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CST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38115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CST#9251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BCDB5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100μL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F72BE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1C2A1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支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49200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是</w:t>
            </w:r>
          </w:p>
        </w:tc>
      </w:tr>
      <w:tr w:rsidR="00C66795" w14:paraId="7951232D" w14:textId="77777777">
        <w:trPr>
          <w:trHeight w:val="56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DB388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48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D318A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 xml:space="preserve">Phospho-SAPK/JNK (Thr183/Tyr185) (81E11) Rabbit </w:t>
            </w:r>
            <w:proofErr w:type="spellStart"/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mAb</w:t>
            </w:r>
            <w:proofErr w:type="spell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23966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CST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0D5B9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4668S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3ED13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100μL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AEE0F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B8E77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支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53CF9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是</w:t>
            </w:r>
          </w:p>
        </w:tc>
      </w:tr>
      <w:tr w:rsidR="00C66795" w14:paraId="1A3CA127" w14:textId="77777777">
        <w:trPr>
          <w:trHeight w:val="492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F65F7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49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78EDF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 xml:space="preserve">p38 MAPK (D13E1) XP® Rabbit </w:t>
            </w:r>
            <w:proofErr w:type="spellStart"/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mAb</w:t>
            </w:r>
            <w:proofErr w:type="spell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0C832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CST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CEF12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8690S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C5543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100μL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FCF5E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335CB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支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3951E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是</w:t>
            </w:r>
          </w:p>
        </w:tc>
      </w:tr>
      <w:tr w:rsidR="00C66795" w14:paraId="43042CC2" w14:textId="77777777">
        <w:trPr>
          <w:trHeight w:val="51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F1562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50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41DA1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 xml:space="preserve">Phospho-p38 MAPK (Thr180/Tyr182) (D3F9) XP® Rabbit </w:t>
            </w:r>
            <w:proofErr w:type="spellStart"/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mAb</w:t>
            </w:r>
            <w:proofErr w:type="spell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178D7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CST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5914B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4511S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3C523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200μL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E9E3D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971CA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支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F0DE0" w14:textId="77777777" w:rsidR="00C66795" w:rsidRDefault="00557DDB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color w:val="000000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24"/>
                <w:lang w:bidi="ar"/>
              </w:rPr>
              <w:t>是</w:t>
            </w:r>
          </w:p>
        </w:tc>
      </w:tr>
    </w:tbl>
    <w:p w14:paraId="1235D4EA" w14:textId="77777777" w:rsidR="00C66795" w:rsidRDefault="00C66795">
      <w:pPr>
        <w:ind w:firstLineChars="0" w:firstLine="0"/>
        <w:rPr>
          <w:rFonts w:ascii="仿宋" w:hAnsi="仿宋" w:cs="仿宋"/>
          <w:szCs w:val="24"/>
        </w:rPr>
      </w:pPr>
    </w:p>
    <w:sectPr w:rsidR="00C66795">
      <w:headerReference w:type="default" r:id="rId9"/>
      <w:footerReference w:type="default" r:id="rId10"/>
      <w:pgSz w:w="16838" w:h="11906" w:orient="landscape"/>
      <w:pgMar w:top="1134" w:right="1134" w:bottom="1134" w:left="1134" w:header="851" w:footer="788" w:gutter="0"/>
      <w:cols w:space="0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DAE68" w14:textId="77777777" w:rsidR="006B0B57" w:rsidRDefault="006B0B57">
      <w:pPr>
        <w:spacing w:line="240" w:lineRule="auto"/>
        <w:ind w:firstLine="480"/>
      </w:pPr>
      <w:r>
        <w:separator/>
      </w:r>
    </w:p>
  </w:endnote>
  <w:endnote w:type="continuationSeparator" w:id="0">
    <w:p w14:paraId="3D79E848" w14:textId="77777777" w:rsidR="006B0B57" w:rsidRDefault="006B0B57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Hiragino Sans GB W3">
    <w:altName w:val="微软雅黑"/>
    <w:charset w:val="86"/>
    <w:family w:val="swiss"/>
    <w:pitch w:val="default"/>
    <w:sig w:usb0="00000000" w:usb1="00000000" w:usb2="00000016" w:usb3="00000000" w:csb0="00060007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6952810"/>
    </w:sdtPr>
    <w:sdtEndPr>
      <w:rPr>
        <w:rFonts w:ascii="Times New Roman" w:hAnsi="Times New Roman"/>
      </w:rPr>
    </w:sdtEndPr>
    <w:sdtContent>
      <w:p w14:paraId="068C610D" w14:textId="77777777" w:rsidR="00C66795" w:rsidRDefault="00557DDB">
        <w:pPr>
          <w:pStyle w:val="af"/>
          <w:ind w:firstLine="360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lang w:val="zh-CN"/>
          </w:rPr>
          <w:t>9</w:t>
        </w:r>
        <w:r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A6499" w14:textId="77777777" w:rsidR="006B0B57" w:rsidRDefault="006B0B57">
      <w:pPr>
        <w:ind w:firstLine="480"/>
      </w:pPr>
      <w:r>
        <w:separator/>
      </w:r>
    </w:p>
  </w:footnote>
  <w:footnote w:type="continuationSeparator" w:id="0">
    <w:p w14:paraId="14369E23" w14:textId="77777777" w:rsidR="006B0B57" w:rsidRDefault="006B0B57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36476" w14:textId="77777777" w:rsidR="00C66795" w:rsidRDefault="00557DDB">
    <w:pPr>
      <w:pStyle w:val="af0"/>
      <w:ind w:firstLineChars="0" w:firstLine="0"/>
      <w:jc w:val="left"/>
      <w:rPr>
        <w:rFonts w:ascii="Times New Roman" w:hAnsi="Times New Roman"/>
      </w:rPr>
    </w:pPr>
    <w:r>
      <w:rPr>
        <w:rFonts w:ascii="Times New Roman" w:hAnsi="Times New Roman" w:hint="eastAsia"/>
      </w:rPr>
      <w:t>山东第一医科大学（山东省医学科学院）青</w:t>
    </w:r>
    <w:proofErr w:type="gramStart"/>
    <w:r>
      <w:rPr>
        <w:rFonts w:ascii="Times New Roman" w:hAnsi="Times New Roman" w:hint="eastAsia"/>
      </w:rPr>
      <w:t>创人才引育计划</w:t>
    </w:r>
    <w:proofErr w:type="gramEnd"/>
    <w:r>
      <w:rPr>
        <w:rFonts w:ascii="Times New Roman" w:hAnsi="Times New Roman" w:hint="eastAsia"/>
      </w:rPr>
      <w:t>试剂耗材采购项目（</w:t>
    </w:r>
    <w:r>
      <w:rPr>
        <w:rFonts w:ascii="Times New Roman" w:hAnsi="Times New Roman" w:hint="eastAsia"/>
      </w:rPr>
      <w:t>4382</w:t>
    </w:r>
    <w:r>
      <w:rPr>
        <w:rFonts w:ascii="Times New Roman" w:hAnsi="Times New Roman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33B80B"/>
    <w:multiLevelType w:val="singleLevel"/>
    <w:tmpl w:val="B933B80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60838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6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gzYjhmMDM2MGMzODEzM2UxYmZjZWYyZjU3NGQ4MTkifQ=="/>
  </w:docVars>
  <w:rsids>
    <w:rsidRoot w:val="00CB2D3F"/>
    <w:rsid w:val="00004C5F"/>
    <w:rsid w:val="00020808"/>
    <w:rsid w:val="00021E7D"/>
    <w:rsid w:val="0002455A"/>
    <w:rsid w:val="00030495"/>
    <w:rsid w:val="000362B7"/>
    <w:rsid w:val="000376C4"/>
    <w:rsid w:val="0004306F"/>
    <w:rsid w:val="000435EF"/>
    <w:rsid w:val="00043C77"/>
    <w:rsid w:val="00044BEC"/>
    <w:rsid w:val="00044D30"/>
    <w:rsid w:val="00045B6D"/>
    <w:rsid w:val="00050281"/>
    <w:rsid w:val="00052D92"/>
    <w:rsid w:val="00067259"/>
    <w:rsid w:val="000677A4"/>
    <w:rsid w:val="00082B3D"/>
    <w:rsid w:val="0008430C"/>
    <w:rsid w:val="000942C1"/>
    <w:rsid w:val="00096C29"/>
    <w:rsid w:val="000B7B0E"/>
    <w:rsid w:val="000C2D5A"/>
    <w:rsid w:val="000C3310"/>
    <w:rsid w:val="000D0244"/>
    <w:rsid w:val="000D294C"/>
    <w:rsid w:val="000D6617"/>
    <w:rsid w:val="000D760E"/>
    <w:rsid w:val="000E3F40"/>
    <w:rsid w:val="000E440C"/>
    <w:rsid w:val="000E4DE9"/>
    <w:rsid w:val="000E4F67"/>
    <w:rsid w:val="000E6945"/>
    <w:rsid w:val="000F284D"/>
    <w:rsid w:val="000F51F1"/>
    <w:rsid w:val="000F7954"/>
    <w:rsid w:val="00107F7A"/>
    <w:rsid w:val="0011369A"/>
    <w:rsid w:val="0011514F"/>
    <w:rsid w:val="001222BC"/>
    <w:rsid w:val="00130BED"/>
    <w:rsid w:val="00143108"/>
    <w:rsid w:val="0014352C"/>
    <w:rsid w:val="00143CF5"/>
    <w:rsid w:val="001453F0"/>
    <w:rsid w:val="001538FA"/>
    <w:rsid w:val="00157407"/>
    <w:rsid w:val="00163386"/>
    <w:rsid w:val="001674F2"/>
    <w:rsid w:val="001703B4"/>
    <w:rsid w:val="0018404D"/>
    <w:rsid w:val="00197C7C"/>
    <w:rsid w:val="00197E2B"/>
    <w:rsid w:val="001A2370"/>
    <w:rsid w:val="001C3204"/>
    <w:rsid w:val="001C5DF1"/>
    <w:rsid w:val="001D5BB5"/>
    <w:rsid w:val="001D61FB"/>
    <w:rsid w:val="001E0B52"/>
    <w:rsid w:val="001E0FE1"/>
    <w:rsid w:val="001F23E1"/>
    <w:rsid w:val="001F6D6E"/>
    <w:rsid w:val="00204C8B"/>
    <w:rsid w:val="00213667"/>
    <w:rsid w:val="002140C7"/>
    <w:rsid w:val="00214573"/>
    <w:rsid w:val="0021769B"/>
    <w:rsid w:val="002221E1"/>
    <w:rsid w:val="00224685"/>
    <w:rsid w:val="0022717B"/>
    <w:rsid w:val="00231EE4"/>
    <w:rsid w:val="00232A1C"/>
    <w:rsid w:val="002341B0"/>
    <w:rsid w:val="0023702F"/>
    <w:rsid w:val="00240CD2"/>
    <w:rsid w:val="00243C2D"/>
    <w:rsid w:val="00245D45"/>
    <w:rsid w:val="002513C8"/>
    <w:rsid w:val="00255D9C"/>
    <w:rsid w:val="002561A6"/>
    <w:rsid w:val="00257C86"/>
    <w:rsid w:val="00264E5E"/>
    <w:rsid w:val="0026738E"/>
    <w:rsid w:val="00271840"/>
    <w:rsid w:val="00272536"/>
    <w:rsid w:val="002726A7"/>
    <w:rsid w:val="00273F46"/>
    <w:rsid w:val="002742B8"/>
    <w:rsid w:val="00280654"/>
    <w:rsid w:val="00282FA7"/>
    <w:rsid w:val="00284B7F"/>
    <w:rsid w:val="00284DD7"/>
    <w:rsid w:val="00286E3F"/>
    <w:rsid w:val="00287076"/>
    <w:rsid w:val="002A4577"/>
    <w:rsid w:val="002B4726"/>
    <w:rsid w:val="002B5F8C"/>
    <w:rsid w:val="002C0530"/>
    <w:rsid w:val="002C09A1"/>
    <w:rsid w:val="002C3846"/>
    <w:rsid w:val="002C392C"/>
    <w:rsid w:val="002C6F44"/>
    <w:rsid w:val="002D10AD"/>
    <w:rsid w:val="002D121E"/>
    <w:rsid w:val="002D1C23"/>
    <w:rsid w:val="002D3DC7"/>
    <w:rsid w:val="002D5569"/>
    <w:rsid w:val="002D5782"/>
    <w:rsid w:val="002D771D"/>
    <w:rsid w:val="002E0015"/>
    <w:rsid w:val="002E5E58"/>
    <w:rsid w:val="002E7067"/>
    <w:rsid w:val="002F0EB2"/>
    <w:rsid w:val="002F1171"/>
    <w:rsid w:val="002F25AE"/>
    <w:rsid w:val="00310BE7"/>
    <w:rsid w:val="003124E7"/>
    <w:rsid w:val="003175D4"/>
    <w:rsid w:val="0032163D"/>
    <w:rsid w:val="00322BCA"/>
    <w:rsid w:val="0032654E"/>
    <w:rsid w:val="0032740A"/>
    <w:rsid w:val="00327D64"/>
    <w:rsid w:val="003360A2"/>
    <w:rsid w:val="0034021E"/>
    <w:rsid w:val="003511E5"/>
    <w:rsid w:val="00354185"/>
    <w:rsid w:val="0035747C"/>
    <w:rsid w:val="0036543E"/>
    <w:rsid w:val="003675D4"/>
    <w:rsid w:val="003717DD"/>
    <w:rsid w:val="003740CA"/>
    <w:rsid w:val="0037618E"/>
    <w:rsid w:val="003840DF"/>
    <w:rsid w:val="003857AE"/>
    <w:rsid w:val="00393859"/>
    <w:rsid w:val="00393917"/>
    <w:rsid w:val="003C1027"/>
    <w:rsid w:val="003C331E"/>
    <w:rsid w:val="003C6156"/>
    <w:rsid w:val="003C6602"/>
    <w:rsid w:val="003D3F93"/>
    <w:rsid w:val="003D5CD1"/>
    <w:rsid w:val="003E4D64"/>
    <w:rsid w:val="003F71A8"/>
    <w:rsid w:val="00407D3E"/>
    <w:rsid w:val="004109C6"/>
    <w:rsid w:val="00411F67"/>
    <w:rsid w:val="00416A4B"/>
    <w:rsid w:val="00425F57"/>
    <w:rsid w:val="0043294A"/>
    <w:rsid w:val="00437820"/>
    <w:rsid w:val="00444613"/>
    <w:rsid w:val="00451A84"/>
    <w:rsid w:val="00457EB9"/>
    <w:rsid w:val="004674C5"/>
    <w:rsid w:val="0048336D"/>
    <w:rsid w:val="0048553A"/>
    <w:rsid w:val="0048655E"/>
    <w:rsid w:val="00490C93"/>
    <w:rsid w:val="00494CB4"/>
    <w:rsid w:val="004B3D9F"/>
    <w:rsid w:val="004B49DF"/>
    <w:rsid w:val="004B5A8C"/>
    <w:rsid w:val="004C19CB"/>
    <w:rsid w:val="004C5D61"/>
    <w:rsid w:val="004D0DD6"/>
    <w:rsid w:val="004D38C5"/>
    <w:rsid w:val="004E0F51"/>
    <w:rsid w:val="004F2F26"/>
    <w:rsid w:val="00500E6E"/>
    <w:rsid w:val="00507472"/>
    <w:rsid w:val="00507D96"/>
    <w:rsid w:val="00515839"/>
    <w:rsid w:val="00515929"/>
    <w:rsid w:val="00520D51"/>
    <w:rsid w:val="00523BC2"/>
    <w:rsid w:val="00532FA4"/>
    <w:rsid w:val="005400CC"/>
    <w:rsid w:val="00543263"/>
    <w:rsid w:val="00546FE2"/>
    <w:rsid w:val="00553F65"/>
    <w:rsid w:val="00557DDB"/>
    <w:rsid w:val="005617E4"/>
    <w:rsid w:val="005627C4"/>
    <w:rsid w:val="005662C6"/>
    <w:rsid w:val="00572CE0"/>
    <w:rsid w:val="00572D71"/>
    <w:rsid w:val="00573110"/>
    <w:rsid w:val="00574FF6"/>
    <w:rsid w:val="00581119"/>
    <w:rsid w:val="005831BD"/>
    <w:rsid w:val="00583383"/>
    <w:rsid w:val="005A178F"/>
    <w:rsid w:val="005A35E6"/>
    <w:rsid w:val="005B6BF0"/>
    <w:rsid w:val="005C1175"/>
    <w:rsid w:val="005C71E3"/>
    <w:rsid w:val="005D2AC4"/>
    <w:rsid w:val="005D3636"/>
    <w:rsid w:val="005D5847"/>
    <w:rsid w:val="005E7A24"/>
    <w:rsid w:val="005F2BAC"/>
    <w:rsid w:val="00604255"/>
    <w:rsid w:val="006061C0"/>
    <w:rsid w:val="00610701"/>
    <w:rsid w:val="006149FF"/>
    <w:rsid w:val="00614C1A"/>
    <w:rsid w:val="00620450"/>
    <w:rsid w:val="00627C31"/>
    <w:rsid w:val="0063113D"/>
    <w:rsid w:val="0064171B"/>
    <w:rsid w:val="00644628"/>
    <w:rsid w:val="00650529"/>
    <w:rsid w:val="00653ECA"/>
    <w:rsid w:val="00654229"/>
    <w:rsid w:val="00654840"/>
    <w:rsid w:val="0066001C"/>
    <w:rsid w:val="00664CE2"/>
    <w:rsid w:val="006737BC"/>
    <w:rsid w:val="00682055"/>
    <w:rsid w:val="00685927"/>
    <w:rsid w:val="006864C0"/>
    <w:rsid w:val="00694990"/>
    <w:rsid w:val="00697056"/>
    <w:rsid w:val="006A09BB"/>
    <w:rsid w:val="006A5CE0"/>
    <w:rsid w:val="006B0B57"/>
    <w:rsid w:val="006B2FDC"/>
    <w:rsid w:val="006B451C"/>
    <w:rsid w:val="006B4702"/>
    <w:rsid w:val="006B6210"/>
    <w:rsid w:val="006B6B05"/>
    <w:rsid w:val="006C156D"/>
    <w:rsid w:val="006D1298"/>
    <w:rsid w:val="006D196E"/>
    <w:rsid w:val="006E1E8B"/>
    <w:rsid w:val="006F0C9C"/>
    <w:rsid w:val="00700A10"/>
    <w:rsid w:val="00700B77"/>
    <w:rsid w:val="00705333"/>
    <w:rsid w:val="00705DC5"/>
    <w:rsid w:val="00705FCD"/>
    <w:rsid w:val="00713F57"/>
    <w:rsid w:val="00723650"/>
    <w:rsid w:val="00724F1E"/>
    <w:rsid w:val="007309A9"/>
    <w:rsid w:val="00731B94"/>
    <w:rsid w:val="007507A3"/>
    <w:rsid w:val="0075187B"/>
    <w:rsid w:val="00760C93"/>
    <w:rsid w:val="00772AE5"/>
    <w:rsid w:val="00782E18"/>
    <w:rsid w:val="00792615"/>
    <w:rsid w:val="0079300F"/>
    <w:rsid w:val="00793A51"/>
    <w:rsid w:val="007965D8"/>
    <w:rsid w:val="00796673"/>
    <w:rsid w:val="007A422B"/>
    <w:rsid w:val="007A4CDA"/>
    <w:rsid w:val="007A50DE"/>
    <w:rsid w:val="007A5423"/>
    <w:rsid w:val="007B6CEE"/>
    <w:rsid w:val="007C0A61"/>
    <w:rsid w:val="007D10BD"/>
    <w:rsid w:val="007D35FE"/>
    <w:rsid w:val="007F6AA1"/>
    <w:rsid w:val="0080243C"/>
    <w:rsid w:val="00807051"/>
    <w:rsid w:val="00814AFF"/>
    <w:rsid w:val="00817AE2"/>
    <w:rsid w:val="008200BB"/>
    <w:rsid w:val="00820C42"/>
    <w:rsid w:val="00826B29"/>
    <w:rsid w:val="008327FC"/>
    <w:rsid w:val="0083347A"/>
    <w:rsid w:val="00835E05"/>
    <w:rsid w:val="00836FEA"/>
    <w:rsid w:val="00837ABF"/>
    <w:rsid w:val="00842D60"/>
    <w:rsid w:val="00844DBF"/>
    <w:rsid w:val="00850D43"/>
    <w:rsid w:val="0086109A"/>
    <w:rsid w:val="008617CF"/>
    <w:rsid w:val="00863175"/>
    <w:rsid w:val="00886878"/>
    <w:rsid w:val="00893365"/>
    <w:rsid w:val="00897B14"/>
    <w:rsid w:val="008A27D4"/>
    <w:rsid w:val="008A5A9A"/>
    <w:rsid w:val="008B4920"/>
    <w:rsid w:val="008B67C6"/>
    <w:rsid w:val="008C084A"/>
    <w:rsid w:val="008C4F19"/>
    <w:rsid w:val="008C7F24"/>
    <w:rsid w:val="008D46D2"/>
    <w:rsid w:val="008E07AD"/>
    <w:rsid w:val="008E3F32"/>
    <w:rsid w:val="008E46E3"/>
    <w:rsid w:val="008E4E5B"/>
    <w:rsid w:val="008E654E"/>
    <w:rsid w:val="008E7D3D"/>
    <w:rsid w:val="008F3F4A"/>
    <w:rsid w:val="008F5A82"/>
    <w:rsid w:val="00905CC4"/>
    <w:rsid w:val="00911990"/>
    <w:rsid w:val="009133AE"/>
    <w:rsid w:val="00922698"/>
    <w:rsid w:val="0092286A"/>
    <w:rsid w:val="00922C19"/>
    <w:rsid w:val="00924ED0"/>
    <w:rsid w:val="00925A87"/>
    <w:rsid w:val="00926E86"/>
    <w:rsid w:val="0092793E"/>
    <w:rsid w:val="00927D9B"/>
    <w:rsid w:val="009319AD"/>
    <w:rsid w:val="00932554"/>
    <w:rsid w:val="0093416A"/>
    <w:rsid w:val="0094027D"/>
    <w:rsid w:val="009436F2"/>
    <w:rsid w:val="00963CDA"/>
    <w:rsid w:val="00966D10"/>
    <w:rsid w:val="00970D2B"/>
    <w:rsid w:val="00973089"/>
    <w:rsid w:val="0097792A"/>
    <w:rsid w:val="00980462"/>
    <w:rsid w:val="00983043"/>
    <w:rsid w:val="0098433F"/>
    <w:rsid w:val="00993BF0"/>
    <w:rsid w:val="00996DF5"/>
    <w:rsid w:val="009A1898"/>
    <w:rsid w:val="009A3532"/>
    <w:rsid w:val="009A67C6"/>
    <w:rsid w:val="009B30CA"/>
    <w:rsid w:val="009B40A4"/>
    <w:rsid w:val="009B4AEC"/>
    <w:rsid w:val="009D25A9"/>
    <w:rsid w:val="009D3FA9"/>
    <w:rsid w:val="009D5052"/>
    <w:rsid w:val="009D5C6C"/>
    <w:rsid w:val="009E16DC"/>
    <w:rsid w:val="009E4A81"/>
    <w:rsid w:val="009E6FEE"/>
    <w:rsid w:val="009F0B47"/>
    <w:rsid w:val="009F5F63"/>
    <w:rsid w:val="009F64BA"/>
    <w:rsid w:val="00A02573"/>
    <w:rsid w:val="00A06BD8"/>
    <w:rsid w:val="00A12E95"/>
    <w:rsid w:val="00A208AF"/>
    <w:rsid w:val="00A2427E"/>
    <w:rsid w:val="00A269E5"/>
    <w:rsid w:val="00A31203"/>
    <w:rsid w:val="00A4642C"/>
    <w:rsid w:val="00A66ED0"/>
    <w:rsid w:val="00A6793C"/>
    <w:rsid w:val="00A73F8A"/>
    <w:rsid w:val="00A80802"/>
    <w:rsid w:val="00A8703D"/>
    <w:rsid w:val="00AA3E0B"/>
    <w:rsid w:val="00AA4629"/>
    <w:rsid w:val="00AB1184"/>
    <w:rsid w:val="00AB4AB7"/>
    <w:rsid w:val="00AC022A"/>
    <w:rsid w:val="00AC4F34"/>
    <w:rsid w:val="00AD482C"/>
    <w:rsid w:val="00AD7905"/>
    <w:rsid w:val="00AE0B3B"/>
    <w:rsid w:val="00AE2D8F"/>
    <w:rsid w:val="00AE4AB9"/>
    <w:rsid w:val="00AE521C"/>
    <w:rsid w:val="00AE61AA"/>
    <w:rsid w:val="00AF0FAC"/>
    <w:rsid w:val="00AF1E30"/>
    <w:rsid w:val="00B054A8"/>
    <w:rsid w:val="00B06009"/>
    <w:rsid w:val="00B06233"/>
    <w:rsid w:val="00B07348"/>
    <w:rsid w:val="00B16999"/>
    <w:rsid w:val="00B20834"/>
    <w:rsid w:val="00B31C4F"/>
    <w:rsid w:val="00B35F02"/>
    <w:rsid w:val="00B43DF6"/>
    <w:rsid w:val="00B52D1C"/>
    <w:rsid w:val="00B6450B"/>
    <w:rsid w:val="00B65162"/>
    <w:rsid w:val="00B65EB4"/>
    <w:rsid w:val="00B669B5"/>
    <w:rsid w:val="00B6701D"/>
    <w:rsid w:val="00B72777"/>
    <w:rsid w:val="00B73511"/>
    <w:rsid w:val="00B73F62"/>
    <w:rsid w:val="00B76B90"/>
    <w:rsid w:val="00B77498"/>
    <w:rsid w:val="00B77858"/>
    <w:rsid w:val="00B86EAC"/>
    <w:rsid w:val="00B87CFC"/>
    <w:rsid w:val="00B9140C"/>
    <w:rsid w:val="00B9728E"/>
    <w:rsid w:val="00BA6178"/>
    <w:rsid w:val="00BB6977"/>
    <w:rsid w:val="00BC370D"/>
    <w:rsid w:val="00BC48FD"/>
    <w:rsid w:val="00BE252F"/>
    <w:rsid w:val="00BE35A3"/>
    <w:rsid w:val="00BE3A1C"/>
    <w:rsid w:val="00BE3EF6"/>
    <w:rsid w:val="00BE64F0"/>
    <w:rsid w:val="00BF243B"/>
    <w:rsid w:val="00BF7923"/>
    <w:rsid w:val="00C06E3D"/>
    <w:rsid w:val="00C15E21"/>
    <w:rsid w:val="00C25589"/>
    <w:rsid w:val="00C275DC"/>
    <w:rsid w:val="00C32901"/>
    <w:rsid w:val="00C35A17"/>
    <w:rsid w:val="00C45067"/>
    <w:rsid w:val="00C52E8A"/>
    <w:rsid w:val="00C63DD4"/>
    <w:rsid w:val="00C66795"/>
    <w:rsid w:val="00C72BF5"/>
    <w:rsid w:val="00C747D4"/>
    <w:rsid w:val="00C75BE3"/>
    <w:rsid w:val="00C75CC3"/>
    <w:rsid w:val="00C80CF7"/>
    <w:rsid w:val="00C81299"/>
    <w:rsid w:val="00CA06EF"/>
    <w:rsid w:val="00CA094E"/>
    <w:rsid w:val="00CA1385"/>
    <w:rsid w:val="00CB0EAB"/>
    <w:rsid w:val="00CB2D3F"/>
    <w:rsid w:val="00CB3CF2"/>
    <w:rsid w:val="00CC3963"/>
    <w:rsid w:val="00CD6963"/>
    <w:rsid w:val="00CD6DEC"/>
    <w:rsid w:val="00CE7095"/>
    <w:rsid w:val="00CF0511"/>
    <w:rsid w:val="00CF13C2"/>
    <w:rsid w:val="00D006F8"/>
    <w:rsid w:val="00D022C4"/>
    <w:rsid w:val="00D040A1"/>
    <w:rsid w:val="00D10C3E"/>
    <w:rsid w:val="00D17CAA"/>
    <w:rsid w:val="00D21DDA"/>
    <w:rsid w:val="00D22C42"/>
    <w:rsid w:val="00D2302A"/>
    <w:rsid w:val="00D25E86"/>
    <w:rsid w:val="00D27C50"/>
    <w:rsid w:val="00D3048D"/>
    <w:rsid w:val="00D32A99"/>
    <w:rsid w:val="00D33D34"/>
    <w:rsid w:val="00D3407D"/>
    <w:rsid w:val="00D3539C"/>
    <w:rsid w:val="00D35F65"/>
    <w:rsid w:val="00D400E7"/>
    <w:rsid w:val="00D45E67"/>
    <w:rsid w:val="00D52B84"/>
    <w:rsid w:val="00D5636C"/>
    <w:rsid w:val="00D62792"/>
    <w:rsid w:val="00D65942"/>
    <w:rsid w:val="00D729CC"/>
    <w:rsid w:val="00D7573F"/>
    <w:rsid w:val="00D766E9"/>
    <w:rsid w:val="00D777DB"/>
    <w:rsid w:val="00D81D6F"/>
    <w:rsid w:val="00D82093"/>
    <w:rsid w:val="00D83BB0"/>
    <w:rsid w:val="00DA0A8E"/>
    <w:rsid w:val="00DA0F31"/>
    <w:rsid w:val="00DA6730"/>
    <w:rsid w:val="00DA7038"/>
    <w:rsid w:val="00DB16E5"/>
    <w:rsid w:val="00DC0E41"/>
    <w:rsid w:val="00DC358A"/>
    <w:rsid w:val="00DC5709"/>
    <w:rsid w:val="00DC61A4"/>
    <w:rsid w:val="00DD2B2C"/>
    <w:rsid w:val="00DD4B93"/>
    <w:rsid w:val="00DD61A5"/>
    <w:rsid w:val="00DE13AE"/>
    <w:rsid w:val="00DE196A"/>
    <w:rsid w:val="00DE1F10"/>
    <w:rsid w:val="00DE38D1"/>
    <w:rsid w:val="00DE3ECF"/>
    <w:rsid w:val="00DF114A"/>
    <w:rsid w:val="00DF3429"/>
    <w:rsid w:val="00DF359C"/>
    <w:rsid w:val="00DF6D48"/>
    <w:rsid w:val="00E00237"/>
    <w:rsid w:val="00E03026"/>
    <w:rsid w:val="00E04BF8"/>
    <w:rsid w:val="00E050DA"/>
    <w:rsid w:val="00E105A3"/>
    <w:rsid w:val="00E12BC5"/>
    <w:rsid w:val="00E135FE"/>
    <w:rsid w:val="00E15162"/>
    <w:rsid w:val="00E173E1"/>
    <w:rsid w:val="00E23A55"/>
    <w:rsid w:val="00E41676"/>
    <w:rsid w:val="00E41F23"/>
    <w:rsid w:val="00E44316"/>
    <w:rsid w:val="00E45434"/>
    <w:rsid w:val="00E47ED0"/>
    <w:rsid w:val="00E51376"/>
    <w:rsid w:val="00E51BC6"/>
    <w:rsid w:val="00E6262A"/>
    <w:rsid w:val="00E63D29"/>
    <w:rsid w:val="00E63E38"/>
    <w:rsid w:val="00E64ACF"/>
    <w:rsid w:val="00E67E9E"/>
    <w:rsid w:val="00E7142F"/>
    <w:rsid w:val="00E7693B"/>
    <w:rsid w:val="00E816A0"/>
    <w:rsid w:val="00E83A39"/>
    <w:rsid w:val="00E90CE1"/>
    <w:rsid w:val="00EC4EA4"/>
    <w:rsid w:val="00EC6B2A"/>
    <w:rsid w:val="00ED2264"/>
    <w:rsid w:val="00EE1E25"/>
    <w:rsid w:val="00EE209D"/>
    <w:rsid w:val="00EE325C"/>
    <w:rsid w:val="00EF04D6"/>
    <w:rsid w:val="00EF32F5"/>
    <w:rsid w:val="00EF4BC2"/>
    <w:rsid w:val="00EF7356"/>
    <w:rsid w:val="00F0315E"/>
    <w:rsid w:val="00F060A2"/>
    <w:rsid w:val="00F215F9"/>
    <w:rsid w:val="00F35FA8"/>
    <w:rsid w:val="00F608AB"/>
    <w:rsid w:val="00F6364B"/>
    <w:rsid w:val="00F65175"/>
    <w:rsid w:val="00F710A6"/>
    <w:rsid w:val="00F76E3A"/>
    <w:rsid w:val="00FA10F5"/>
    <w:rsid w:val="00FA42F5"/>
    <w:rsid w:val="00FA632E"/>
    <w:rsid w:val="00FB4781"/>
    <w:rsid w:val="00FB4BDC"/>
    <w:rsid w:val="00FB62B1"/>
    <w:rsid w:val="00FB7301"/>
    <w:rsid w:val="00FD15C9"/>
    <w:rsid w:val="00FD5232"/>
    <w:rsid w:val="00FE4DBD"/>
    <w:rsid w:val="00FE50FC"/>
    <w:rsid w:val="00FE5C96"/>
    <w:rsid w:val="00FF554B"/>
    <w:rsid w:val="00FF7406"/>
    <w:rsid w:val="012D3FFB"/>
    <w:rsid w:val="01595FEA"/>
    <w:rsid w:val="018C400F"/>
    <w:rsid w:val="02103075"/>
    <w:rsid w:val="023B4C37"/>
    <w:rsid w:val="0256755B"/>
    <w:rsid w:val="02CA6929"/>
    <w:rsid w:val="03507A8B"/>
    <w:rsid w:val="03C57544"/>
    <w:rsid w:val="03D01931"/>
    <w:rsid w:val="0433224A"/>
    <w:rsid w:val="04400E8D"/>
    <w:rsid w:val="05233879"/>
    <w:rsid w:val="05390A28"/>
    <w:rsid w:val="053D4E1B"/>
    <w:rsid w:val="05425691"/>
    <w:rsid w:val="05C06FF3"/>
    <w:rsid w:val="05C14721"/>
    <w:rsid w:val="063127B9"/>
    <w:rsid w:val="064128DE"/>
    <w:rsid w:val="067D2292"/>
    <w:rsid w:val="073976F2"/>
    <w:rsid w:val="076170CE"/>
    <w:rsid w:val="07E206DC"/>
    <w:rsid w:val="08295563"/>
    <w:rsid w:val="084E7652"/>
    <w:rsid w:val="08A610AC"/>
    <w:rsid w:val="08C02FD5"/>
    <w:rsid w:val="08D8516E"/>
    <w:rsid w:val="09D97F01"/>
    <w:rsid w:val="09E23188"/>
    <w:rsid w:val="0A043EA5"/>
    <w:rsid w:val="0A0B50CF"/>
    <w:rsid w:val="0A6573DE"/>
    <w:rsid w:val="0A797225"/>
    <w:rsid w:val="0AB93E71"/>
    <w:rsid w:val="0AD123B1"/>
    <w:rsid w:val="0AE007D1"/>
    <w:rsid w:val="0AE527FA"/>
    <w:rsid w:val="0AF4299C"/>
    <w:rsid w:val="0B672BEE"/>
    <w:rsid w:val="0B6D6042"/>
    <w:rsid w:val="0B837613"/>
    <w:rsid w:val="0B8A4D45"/>
    <w:rsid w:val="0C19769C"/>
    <w:rsid w:val="0CAF7FFC"/>
    <w:rsid w:val="0D78520D"/>
    <w:rsid w:val="0DE912C7"/>
    <w:rsid w:val="0E2A59BD"/>
    <w:rsid w:val="0E5434E9"/>
    <w:rsid w:val="0E8D495C"/>
    <w:rsid w:val="0EEA4F77"/>
    <w:rsid w:val="0FB2629C"/>
    <w:rsid w:val="10370533"/>
    <w:rsid w:val="107240FA"/>
    <w:rsid w:val="108F08F2"/>
    <w:rsid w:val="11032BED"/>
    <w:rsid w:val="11324747"/>
    <w:rsid w:val="114144BF"/>
    <w:rsid w:val="12203D02"/>
    <w:rsid w:val="1232515C"/>
    <w:rsid w:val="123B3D5E"/>
    <w:rsid w:val="123C4BC7"/>
    <w:rsid w:val="1283614B"/>
    <w:rsid w:val="13314723"/>
    <w:rsid w:val="13495B0D"/>
    <w:rsid w:val="137F7F5A"/>
    <w:rsid w:val="13D90328"/>
    <w:rsid w:val="14F86A89"/>
    <w:rsid w:val="15273135"/>
    <w:rsid w:val="154327B1"/>
    <w:rsid w:val="158A6070"/>
    <w:rsid w:val="15C727F2"/>
    <w:rsid w:val="1639781C"/>
    <w:rsid w:val="164543B9"/>
    <w:rsid w:val="164B0522"/>
    <w:rsid w:val="16793172"/>
    <w:rsid w:val="16926D28"/>
    <w:rsid w:val="16E318AE"/>
    <w:rsid w:val="172E3D74"/>
    <w:rsid w:val="174E725B"/>
    <w:rsid w:val="17600A5D"/>
    <w:rsid w:val="177C7A4D"/>
    <w:rsid w:val="1786728C"/>
    <w:rsid w:val="183644A6"/>
    <w:rsid w:val="18F54DF5"/>
    <w:rsid w:val="19754A8B"/>
    <w:rsid w:val="198F3627"/>
    <w:rsid w:val="19A31E7D"/>
    <w:rsid w:val="1A0173C8"/>
    <w:rsid w:val="1A0772B3"/>
    <w:rsid w:val="1A1B2776"/>
    <w:rsid w:val="1A1C4808"/>
    <w:rsid w:val="1A310C8E"/>
    <w:rsid w:val="1A75606A"/>
    <w:rsid w:val="1B8E0E88"/>
    <w:rsid w:val="1BED6FD2"/>
    <w:rsid w:val="1C60574F"/>
    <w:rsid w:val="1C9C234F"/>
    <w:rsid w:val="1CB2219C"/>
    <w:rsid w:val="1CDA5CAC"/>
    <w:rsid w:val="1D506B65"/>
    <w:rsid w:val="1DA532EC"/>
    <w:rsid w:val="1DA74D45"/>
    <w:rsid w:val="1E5872AA"/>
    <w:rsid w:val="1EB458DE"/>
    <w:rsid w:val="1ED568D1"/>
    <w:rsid w:val="1EE11DD2"/>
    <w:rsid w:val="1EE21F19"/>
    <w:rsid w:val="1FC10A48"/>
    <w:rsid w:val="1FCE6068"/>
    <w:rsid w:val="1FD457A9"/>
    <w:rsid w:val="1FE426A0"/>
    <w:rsid w:val="200B777F"/>
    <w:rsid w:val="200C1EDF"/>
    <w:rsid w:val="203B74FB"/>
    <w:rsid w:val="20D95ADB"/>
    <w:rsid w:val="21003BFF"/>
    <w:rsid w:val="21300D96"/>
    <w:rsid w:val="21333432"/>
    <w:rsid w:val="21680B92"/>
    <w:rsid w:val="21F5561D"/>
    <w:rsid w:val="2245047D"/>
    <w:rsid w:val="231921B3"/>
    <w:rsid w:val="233B3D88"/>
    <w:rsid w:val="235558E1"/>
    <w:rsid w:val="239F548A"/>
    <w:rsid w:val="23C46C60"/>
    <w:rsid w:val="242B4894"/>
    <w:rsid w:val="2450415C"/>
    <w:rsid w:val="245A7330"/>
    <w:rsid w:val="247F0D59"/>
    <w:rsid w:val="24834F09"/>
    <w:rsid w:val="24C93285"/>
    <w:rsid w:val="24F026B9"/>
    <w:rsid w:val="25535016"/>
    <w:rsid w:val="25ED3F8D"/>
    <w:rsid w:val="25F74A2E"/>
    <w:rsid w:val="2640518B"/>
    <w:rsid w:val="2661541A"/>
    <w:rsid w:val="26EA2E7F"/>
    <w:rsid w:val="26F87B71"/>
    <w:rsid w:val="272E3935"/>
    <w:rsid w:val="2844733A"/>
    <w:rsid w:val="28DC7F0B"/>
    <w:rsid w:val="28EE7BF9"/>
    <w:rsid w:val="28F434A6"/>
    <w:rsid w:val="29C63095"/>
    <w:rsid w:val="2A031877"/>
    <w:rsid w:val="2A2C7BF0"/>
    <w:rsid w:val="2AFA5FAA"/>
    <w:rsid w:val="2AFE060C"/>
    <w:rsid w:val="2B254893"/>
    <w:rsid w:val="2B6F7223"/>
    <w:rsid w:val="2C131E96"/>
    <w:rsid w:val="2C186AA8"/>
    <w:rsid w:val="2C424529"/>
    <w:rsid w:val="2C5538B5"/>
    <w:rsid w:val="2C8C53C5"/>
    <w:rsid w:val="2CAB21C1"/>
    <w:rsid w:val="2D7C6E60"/>
    <w:rsid w:val="2D856A36"/>
    <w:rsid w:val="2DC7118A"/>
    <w:rsid w:val="2E00644A"/>
    <w:rsid w:val="2E3D6D05"/>
    <w:rsid w:val="2E8237DA"/>
    <w:rsid w:val="2EC15BD9"/>
    <w:rsid w:val="2ECB4C8B"/>
    <w:rsid w:val="2F0F1295"/>
    <w:rsid w:val="2F6A6270"/>
    <w:rsid w:val="3027341C"/>
    <w:rsid w:val="303831D1"/>
    <w:rsid w:val="30DC13F0"/>
    <w:rsid w:val="316D7B13"/>
    <w:rsid w:val="31853836"/>
    <w:rsid w:val="31A717FE"/>
    <w:rsid w:val="31AF440F"/>
    <w:rsid w:val="31B163D9"/>
    <w:rsid w:val="31BA18BD"/>
    <w:rsid w:val="31CF15AD"/>
    <w:rsid w:val="31FF798A"/>
    <w:rsid w:val="324E00CB"/>
    <w:rsid w:val="3250295D"/>
    <w:rsid w:val="325154C6"/>
    <w:rsid w:val="325C1212"/>
    <w:rsid w:val="329448A6"/>
    <w:rsid w:val="32AE2300"/>
    <w:rsid w:val="32B02833"/>
    <w:rsid w:val="3359196E"/>
    <w:rsid w:val="335B42FA"/>
    <w:rsid w:val="35081F3D"/>
    <w:rsid w:val="3515483B"/>
    <w:rsid w:val="361F31BB"/>
    <w:rsid w:val="36406812"/>
    <w:rsid w:val="3687595A"/>
    <w:rsid w:val="36C92F0A"/>
    <w:rsid w:val="37144C9A"/>
    <w:rsid w:val="3757357E"/>
    <w:rsid w:val="376328E0"/>
    <w:rsid w:val="37B06B2D"/>
    <w:rsid w:val="38CD3E02"/>
    <w:rsid w:val="38E250CA"/>
    <w:rsid w:val="391C6AF7"/>
    <w:rsid w:val="396242A8"/>
    <w:rsid w:val="39DE5357"/>
    <w:rsid w:val="3A0737FD"/>
    <w:rsid w:val="3A8D18E6"/>
    <w:rsid w:val="3AC27D86"/>
    <w:rsid w:val="3B4679C2"/>
    <w:rsid w:val="3B584C08"/>
    <w:rsid w:val="3B9D76F2"/>
    <w:rsid w:val="3C59537C"/>
    <w:rsid w:val="3C934B36"/>
    <w:rsid w:val="3CA046F1"/>
    <w:rsid w:val="3CA60B04"/>
    <w:rsid w:val="3CB21257"/>
    <w:rsid w:val="3CD94A35"/>
    <w:rsid w:val="3CF222AA"/>
    <w:rsid w:val="3D4D50B6"/>
    <w:rsid w:val="3DCE5F6D"/>
    <w:rsid w:val="3E6F652E"/>
    <w:rsid w:val="3E9735A8"/>
    <w:rsid w:val="3F214472"/>
    <w:rsid w:val="3F3E6432"/>
    <w:rsid w:val="3F797C95"/>
    <w:rsid w:val="403757F2"/>
    <w:rsid w:val="40D94361"/>
    <w:rsid w:val="411C357A"/>
    <w:rsid w:val="414A5F02"/>
    <w:rsid w:val="420A6A8B"/>
    <w:rsid w:val="426D63FE"/>
    <w:rsid w:val="4280774B"/>
    <w:rsid w:val="429B0CB7"/>
    <w:rsid w:val="42D64FBA"/>
    <w:rsid w:val="430606CB"/>
    <w:rsid w:val="43370708"/>
    <w:rsid w:val="43394480"/>
    <w:rsid w:val="43C401ED"/>
    <w:rsid w:val="44153672"/>
    <w:rsid w:val="441C3545"/>
    <w:rsid w:val="448D092F"/>
    <w:rsid w:val="44944B08"/>
    <w:rsid w:val="4496507E"/>
    <w:rsid w:val="44FD796A"/>
    <w:rsid w:val="451526AF"/>
    <w:rsid w:val="452A1C8C"/>
    <w:rsid w:val="45442192"/>
    <w:rsid w:val="45C10031"/>
    <w:rsid w:val="460A66C2"/>
    <w:rsid w:val="46D01918"/>
    <w:rsid w:val="475611DE"/>
    <w:rsid w:val="485E2293"/>
    <w:rsid w:val="486948EA"/>
    <w:rsid w:val="487404A0"/>
    <w:rsid w:val="48D04F3E"/>
    <w:rsid w:val="48D52555"/>
    <w:rsid w:val="48EB7FEE"/>
    <w:rsid w:val="4932231E"/>
    <w:rsid w:val="49F42EAF"/>
    <w:rsid w:val="4A3059DA"/>
    <w:rsid w:val="4A731EE9"/>
    <w:rsid w:val="4A844EF3"/>
    <w:rsid w:val="4A8E60A9"/>
    <w:rsid w:val="4ADA6548"/>
    <w:rsid w:val="4AEB42B2"/>
    <w:rsid w:val="4B276F69"/>
    <w:rsid w:val="4B8653F6"/>
    <w:rsid w:val="4BC27510"/>
    <w:rsid w:val="4C467409"/>
    <w:rsid w:val="4C81375F"/>
    <w:rsid w:val="4C8C1137"/>
    <w:rsid w:val="4D0B0C3B"/>
    <w:rsid w:val="4DCD7CFE"/>
    <w:rsid w:val="4E151645"/>
    <w:rsid w:val="4E5263F6"/>
    <w:rsid w:val="4EC3329E"/>
    <w:rsid w:val="4F010E10"/>
    <w:rsid w:val="4F3F4BCC"/>
    <w:rsid w:val="4F802B81"/>
    <w:rsid w:val="4F864F6F"/>
    <w:rsid w:val="4FBA00E3"/>
    <w:rsid w:val="4FC56806"/>
    <w:rsid w:val="4FEF304A"/>
    <w:rsid w:val="4FEF7D98"/>
    <w:rsid w:val="506348EA"/>
    <w:rsid w:val="50657138"/>
    <w:rsid w:val="509A7222"/>
    <w:rsid w:val="50DF2757"/>
    <w:rsid w:val="510460CD"/>
    <w:rsid w:val="51327E0E"/>
    <w:rsid w:val="513D39C1"/>
    <w:rsid w:val="51687BB9"/>
    <w:rsid w:val="517D332A"/>
    <w:rsid w:val="518E5997"/>
    <w:rsid w:val="51DB3F7F"/>
    <w:rsid w:val="524C72A3"/>
    <w:rsid w:val="526D1A50"/>
    <w:rsid w:val="52751EA7"/>
    <w:rsid w:val="527905EA"/>
    <w:rsid w:val="52D8168D"/>
    <w:rsid w:val="52E073D7"/>
    <w:rsid w:val="5355331C"/>
    <w:rsid w:val="53C9715A"/>
    <w:rsid w:val="5440557B"/>
    <w:rsid w:val="547F1F0F"/>
    <w:rsid w:val="54CA2509"/>
    <w:rsid w:val="54E579B0"/>
    <w:rsid w:val="55C64463"/>
    <w:rsid w:val="55C76D27"/>
    <w:rsid w:val="562C38A1"/>
    <w:rsid w:val="566C6694"/>
    <w:rsid w:val="567958FA"/>
    <w:rsid w:val="56A63783"/>
    <w:rsid w:val="56C105BC"/>
    <w:rsid w:val="571C19D7"/>
    <w:rsid w:val="571D2C26"/>
    <w:rsid w:val="571F79EF"/>
    <w:rsid w:val="572E2923"/>
    <w:rsid w:val="57D946A0"/>
    <w:rsid w:val="581458EC"/>
    <w:rsid w:val="584B43EA"/>
    <w:rsid w:val="58D17568"/>
    <w:rsid w:val="59215148"/>
    <w:rsid w:val="593665EF"/>
    <w:rsid w:val="596204D4"/>
    <w:rsid w:val="5993342B"/>
    <w:rsid w:val="599C52A8"/>
    <w:rsid w:val="59CF51CB"/>
    <w:rsid w:val="59D17EFE"/>
    <w:rsid w:val="5AEF64B1"/>
    <w:rsid w:val="5B266644"/>
    <w:rsid w:val="5B663C42"/>
    <w:rsid w:val="5C3945ED"/>
    <w:rsid w:val="5CAB1AF3"/>
    <w:rsid w:val="5CE27445"/>
    <w:rsid w:val="5CFC0E7B"/>
    <w:rsid w:val="5D9B1B67"/>
    <w:rsid w:val="5DA768D4"/>
    <w:rsid w:val="5E1B0E79"/>
    <w:rsid w:val="5E3C677A"/>
    <w:rsid w:val="5E530FC6"/>
    <w:rsid w:val="5E907B64"/>
    <w:rsid w:val="5FF37C5B"/>
    <w:rsid w:val="60146200"/>
    <w:rsid w:val="60151CFA"/>
    <w:rsid w:val="6107306E"/>
    <w:rsid w:val="61087861"/>
    <w:rsid w:val="61C51071"/>
    <w:rsid w:val="6226148A"/>
    <w:rsid w:val="62496BA5"/>
    <w:rsid w:val="62A47C77"/>
    <w:rsid w:val="6339463C"/>
    <w:rsid w:val="63C17F02"/>
    <w:rsid w:val="64157FE7"/>
    <w:rsid w:val="643F7121"/>
    <w:rsid w:val="648B3AFA"/>
    <w:rsid w:val="649B1B3B"/>
    <w:rsid w:val="64CE0C44"/>
    <w:rsid w:val="65084E45"/>
    <w:rsid w:val="6568598C"/>
    <w:rsid w:val="65B857C8"/>
    <w:rsid w:val="65D50C7B"/>
    <w:rsid w:val="662966D5"/>
    <w:rsid w:val="6664670C"/>
    <w:rsid w:val="668A09CB"/>
    <w:rsid w:val="668B338B"/>
    <w:rsid w:val="66B13929"/>
    <w:rsid w:val="66E300DB"/>
    <w:rsid w:val="66F75878"/>
    <w:rsid w:val="6709605D"/>
    <w:rsid w:val="67C256A3"/>
    <w:rsid w:val="685748DD"/>
    <w:rsid w:val="6980491F"/>
    <w:rsid w:val="698322B8"/>
    <w:rsid w:val="698C6808"/>
    <w:rsid w:val="69C14C5C"/>
    <w:rsid w:val="69E46644"/>
    <w:rsid w:val="6A1F3CB5"/>
    <w:rsid w:val="6A5F770A"/>
    <w:rsid w:val="6A971908"/>
    <w:rsid w:val="6B381523"/>
    <w:rsid w:val="6B431148"/>
    <w:rsid w:val="6B562AA3"/>
    <w:rsid w:val="6B8C4C46"/>
    <w:rsid w:val="6BDB5825"/>
    <w:rsid w:val="6BDD28FB"/>
    <w:rsid w:val="6BE566A3"/>
    <w:rsid w:val="6BF71E60"/>
    <w:rsid w:val="6C1115AE"/>
    <w:rsid w:val="6C404060"/>
    <w:rsid w:val="6C5A7FF2"/>
    <w:rsid w:val="6CDD463E"/>
    <w:rsid w:val="6D411B6C"/>
    <w:rsid w:val="6D5E0DC7"/>
    <w:rsid w:val="6D6069E1"/>
    <w:rsid w:val="6DD22CEA"/>
    <w:rsid w:val="6E01708B"/>
    <w:rsid w:val="6E364C8E"/>
    <w:rsid w:val="6E96690B"/>
    <w:rsid w:val="6EB505AF"/>
    <w:rsid w:val="6EED1237"/>
    <w:rsid w:val="6F082BBA"/>
    <w:rsid w:val="6F35524C"/>
    <w:rsid w:val="701776F3"/>
    <w:rsid w:val="705276BD"/>
    <w:rsid w:val="70787AE6"/>
    <w:rsid w:val="707D334E"/>
    <w:rsid w:val="70DF5DB7"/>
    <w:rsid w:val="70E60D9D"/>
    <w:rsid w:val="71092ED4"/>
    <w:rsid w:val="71642DFA"/>
    <w:rsid w:val="717E1CEC"/>
    <w:rsid w:val="72556331"/>
    <w:rsid w:val="72610D0F"/>
    <w:rsid w:val="72800ED4"/>
    <w:rsid w:val="73871174"/>
    <w:rsid w:val="74DC1493"/>
    <w:rsid w:val="7539681B"/>
    <w:rsid w:val="753D5F14"/>
    <w:rsid w:val="753F49F3"/>
    <w:rsid w:val="75A46EAA"/>
    <w:rsid w:val="75B325B9"/>
    <w:rsid w:val="75C97D26"/>
    <w:rsid w:val="76225710"/>
    <w:rsid w:val="76792A40"/>
    <w:rsid w:val="772C5186"/>
    <w:rsid w:val="77966181"/>
    <w:rsid w:val="782B3127"/>
    <w:rsid w:val="79073C04"/>
    <w:rsid w:val="791210F7"/>
    <w:rsid w:val="794168D7"/>
    <w:rsid w:val="79491516"/>
    <w:rsid w:val="795B1D53"/>
    <w:rsid w:val="795D7284"/>
    <w:rsid w:val="79910EDD"/>
    <w:rsid w:val="79CD5F29"/>
    <w:rsid w:val="79EB30D7"/>
    <w:rsid w:val="7A293BFF"/>
    <w:rsid w:val="7A412BB0"/>
    <w:rsid w:val="7A603AC5"/>
    <w:rsid w:val="7AC350BA"/>
    <w:rsid w:val="7AF227C3"/>
    <w:rsid w:val="7B006DE5"/>
    <w:rsid w:val="7B0F7299"/>
    <w:rsid w:val="7B4E1CC1"/>
    <w:rsid w:val="7B892BA7"/>
    <w:rsid w:val="7B8C36F3"/>
    <w:rsid w:val="7BE51954"/>
    <w:rsid w:val="7CB8158A"/>
    <w:rsid w:val="7D1E574B"/>
    <w:rsid w:val="7D7D10B3"/>
    <w:rsid w:val="7DBB1012"/>
    <w:rsid w:val="7E802396"/>
    <w:rsid w:val="7E943336"/>
    <w:rsid w:val="7E954A46"/>
    <w:rsid w:val="7EFD0E60"/>
    <w:rsid w:val="7F741DC0"/>
    <w:rsid w:val="7FA3570A"/>
    <w:rsid w:val="7FEF471E"/>
    <w:rsid w:val="7FF4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C60E331"/>
  <w15:docId w15:val="{2E6D89EF-8595-43D7-846F-15DFFD3F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 w:qFormat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</w:pPr>
    <w:rPr>
      <w:rFonts w:ascii="Calibri" w:eastAsia="仿宋" w:hAnsi="Calibri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qFormat/>
    <w:pPr>
      <w:ind w:firstLine="420"/>
    </w:pPr>
  </w:style>
  <w:style w:type="paragraph" w:styleId="a4">
    <w:name w:val="caption"/>
    <w:basedOn w:val="a"/>
    <w:next w:val="a"/>
    <w:qFormat/>
    <w:pPr>
      <w:spacing w:before="152" w:after="160"/>
    </w:pPr>
    <w:rPr>
      <w:rFonts w:ascii="Arial" w:eastAsia="黑体" w:hAnsi="Arial" w:cs="Arial"/>
      <w:sz w:val="20"/>
    </w:rPr>
  </w:style>
  <w:style w:type="paragraph" w:styleId="a5">
    <w:name w:val="toa heading"/>
    <w:basedOn w:val="a"/>
    <w:next w:val="a"/>
    <w:uiPriority w:val="99"/>
    <w:unhideWhenUsed/>
    <w:qFormat/>
    <w:pPr>
      <w:spacing w:before="120"/>
    </w:pPr>
    <w:rPr>
      <w:rFonts w:ascii="Arial" w:hAnsi="Arial"/>
    </w:rPr>
  </w:style>
  <w:style w:type="paragraph" w:styleId="a6">
    <w:name w:val="annotation text"/>
    <w:basedOn w:val="a"/>
    <w:link w:val="a7"/>
    <w:uiPriority w:val="99"/>
    <w:qFormat/>
    <w:pPr>
      <w:spacing w:line="240" w:lineRule="auto"/>
      <w:ind w:firstLineChars="0" w:firstLine="0"/>
    </w:pPr>
    <w:rPr>
      <w:rFonts w:ascii="Times New Roman" w:eastAsiaTheme="minorEastAsia" w:hAnsi="Times New Roman" w:cstheme="minorBidi"/>
      <w:sz w:val="21"/>
      <w:szCs w:val="24"/>
    </w:rPr>
  </w:style>
  <w:style w:type="paragraph" w:styleId="31">
    <w:name w:val="Body Text 3"/>
    <w:basedOn w:val="a"/>
    <w:link w:val="32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a8">
    <w:name w:val="Body Text"/>
    <w:basedOn w:val="a"/>
    <w:next w:val="a"/>
    <w:uiPriority w:val="99"/>
    <w:unhideWhenUsed/>
    <w:qFormat/>
    <w:pPr>
      <w:widowControl/>
      <w:spacing w:after="120"/>
    </w:pPr>
    <w:rPr>
      <w:kern w:val="0"/>
      <w:szCs w:val="21"/>
    </w:rPr>
  </w:style>
  <w:style w:type="paragraph" w:styleId="a9">
    <w:name w:val="Body Text Indent"/>
    <w:basedOn w:val="a"/>
    <w:link w:val="aa"/>
    <w:uiPriority w:val="99"/>
    <w:unhideWhenUsed/>
    <w:qFormat/>
    <w:pPr>
      <w:spacing w:after="120"/>
      <w:ind w:leftChars="200" w:left="420"/>
    </w:pPr>
    <w:rPr>
      <w:rFonts w:ascii="Times New Roman" w:eastAsiaTheme="minorEastAsia" w:hAnsi="Times New Roman" w:cstheme="minorBidi"/>
      <w:sz w:val="21"/>
      <w:szCs w:val="22"/>
    </w:rPr>
  </w:style>
  <w:style w:type="paragraph" w:styleId="ab">
    <w:name w:val="Plain Text"/>
    <w:basedOn w:val="a"/>
    <w:link w:val="ac"/>
    <w:qFormat/>
    <w:rPr>
      <w:rFonts w:ascii="宋体" w:eastAsia="宋体" w:hAnsi="Courier New"/>
      <w:sz w:val="21"/>
    </w:rPr>
  </w:style>
  <w:style w:type="paragraph" w:styleId="ad">
    <w:name w:val="Balloon Text"/>
    <w:basedOn w:val="a"/>
    <w:link w:val="ae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f">
    <w:name w:val="footer"/>
    <w:basedOn w:val="a"/>
    <w:link w:val="1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f0">
    <w:name w:val="header"/>
    <w:basedOn w:val="a"/>
    <w:link w:val="1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rPr>
      <w:rFonts w:ascii="Times New Roman" w:hAnsi="Times New Roman"/>
    </w:rPr>
  </w:style>
  <w:style w:type="paragraph" w:styleId="TOC2">
    <w:name w:val="toc 2"/>
    <w:basedOn w:val="a"/>
    <w:next w:val="a"/>
    <w:uiPriority w:val="39"/>
    <w:unhideWhenUsed/>
    <w:qFormat/>
    <w:pPr>
      <w:ind w:firstLineChars="400" w:firstLine="400"/>
    </w:pPr>
    <w:rPr>
      <w:rFonts w:ascii="Times New Roman" w:hAnsi="Times New Roman"/>
    </w:rPr>
  </w:style>
  <w:style w:type="paragraph" w:styleId="af1">
    <w:name w:val="Normal (Web)"/>
    <w:basedOn w:val="a"/>
    <w:qFormat/>
    <w:pPr>
      <w:widowControl/>
      <w:spacing w:before="100" w:beforeAutospacing="1" w:after="100" w:afterAutospacing="1"/>
    </w:pPr>
    <w:rPr>
      <w:rFonts w:ascii="宋体" w:hAnsi="宋体" w:cs="宋体"/>
      <w:kern w:val="0"/>
      <w:szCs w:val="24"/>
    </w:rPr>
  </w:style>
  <w:style w:type="paragraph" w:styleId="21">
    <w:name w:val="Body Text First Indent 2"/>
    <w:basedOn w:val="a9"/>
    <w:link w:val="22"/>
    <w:uiPriority w:val="99"/>
    <w:semiHidden/>
    <w:unhideWhenUsed/>
    <w:qFormat/>
    <w:pPr>
      <w:ind w:firstLine="420"/>
    </w:pPr>
    <w:rPr>
      <w:rFonts w:ascii="Calibri" w:eastAsia="仿宋" w:hAnsi="Calibri" w:cs="Times New Roman"/>
      <w:sz w:val="24"/>
      <w:szCs w:val="20"/>
    </w:rPr>
  </w:style>
  <w:style w:type="table" w:styleId="af2">
    <w:name w:val="Table Grid"/>
    <w:basedOn w:val="a1"/>
    <w:uiPriority w:val="59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qFormat/>
    <w:rPr>
      <w:color w:val="156356"/>
      <w:u w:val="none"/>
    </w:rPr>
  </w:style>
  <w:style w:type="character" w:styleId="af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af5">
    <w:name w:val="正文格式"/>
    <w:qFormat/>
    <w:pPr>
      <w:spacing w:line="360" w:lineRule="auto"/>
      <w:ind w:firstLineChars="200" w:firstLine="200"/>
    </w:pPr>
    <w:rPr>
      <w:rFonts w:ascii="宋体" w:hAnsi="宋体"/>
      <w:kern w:val="2"/>
      <w:sz w:val="28"/>
      <w:szCs w:val="22"/>
    </w:rPr>
  </w:style>
  <w:style w:type="character" w:customStyle="1" w:styleId="12">
    <w:name w:val="页眉 字符1"/>
    <w:basedOn w:val="a0"/>
    <w:link w:val="af0"/>
    <w:uiPriority w:val="99"/>
    <w:qFormat/>
    <w:rPr>
      <w:sz w:val="18"/>
      <w:szCs w:val="18"/>
    </w:rPr>
  </w:style>
  <w:style w:type="character" w:customStyle="1" w:styleId="11">
    <w:name w:val="页脚 字符1"/>
    <w:basedOn w:val="a0"/>
    <w:link w:val="af"/>
    <w:uiPriority w:val="99"/>
    <w:qFormat/>
    <w:rPr>
      <w:sz w:val="18"/>
      <w:szCs w:val="18"/>
    </w:rPr>
  </w:style>
  <w:style w:type="character" w:customStyle="1" w:styleId="aa">
    <w:name w:val="正文文本缩进 字符"/>
    <w:link w:val="a9"/>
    <w:uiPriority w:val="99"/>
    <w:qFormat/>
    <w:rPr>
      <w:rFonts w:ascii="Times New Roman" w:hAnsi="Times New Roman"/>
    </w:rPr>
  </w:style>
  <w:style w:type="character" w:customStyle="1" w:styleId="Char1">
    <w:name w:val="正文文本缩进 Char1"/>
    <w:basedOn w:val="a0"/>
    <w:uiPriority w:val="99"/>
    <w:semiHidden/>
    <w:qFormat/>
    <w:rPr>
      <w:rFonts w:ascii="Calibri" w:eastAsia="仿宋" w:hAnsi="Calibri" w:cs="Times New Roman"/>
      <w:sz w:val="24"/>
      <w:szCs w:val="20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f6">
    <w:name w:val="No Spacing"/>
    <w:uiPriority w:val="1"/>
    <w:qFormat/>
    <w:pPr>
      <w:widowControl w:val="0"/>
      <w:ind w:firstLineChars="200" w:firstLine="200"/>
    </w:pPr>
    <w:rPr>
      <w:rFonts w:ascii="Calibri" w:eastAsia="仿宋" w:hAnsi="Calibri"/>
      <w:kern w:val="2"/>
      <w:sz w:val="24"/>
    </w:rPr>
  </w:style>
  <w:style w:type="character" w:customStyle="1" w:styleId="20">
    <w:name w:val="标题 2 字符"/>
    <w:basedOn w:val="a0"/>
    <w:link w:val="2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"/>
    <w:qFormat/>
    <w:rPr>
      <w:rFonts w:ascii="Tahoma" w:hAnsi="Tahoma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仿宋" w:hAnsi="Calibri" w:cs="Times New Roman"/>
      <w:b/>
      <w:bCs/>
      <w:kern w:val="44"/>
      <w:sz w:val="44"/>
      <w:szCs w:val="44"/>
    </w:rPr>
  </w:style>
  <w:style w:type="character" w:customStyle="1" w:styleId="32">
    <w:name w:val="正文文本 3 字符"/>
    <w:basedOn w:val="a0"/>
    <w:link w:val="31"/>
    <w:uiPriority w:val="99"/>
    <w:semiHidden/>
    <w:qFormat/>
    <w:rPr>
      <w:rFonts w:ascii="Calibri" w:eastAsia="仿宋" w:hAnsi="Calibri" w:cs="Times New Roman"/>
      <w:sz w:val="16"/>
      <w:szCs w:val="16"/>
    </w:rPr>
  </w:style>
  <w:style w:type="character" w:customStyle="1" w:styleId="ac">
    <w:name w:val="纯文本 字符"/>
    <w:link w:val="ab"/>
    <w:qFormat/>
    <w:locked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uiPriority w:val="99"/>
    <w:semiHidden/>
    <w:qFormat/>
    <w:rPr>
      <w:rFonts w:ascii="宋体" w:eastAsia="宋体" w:hAnsi="Courier New" w:cs="Courier New"/>
      <w:szCs w:val="21"/>
    </w:rPr>
  </w:style>
  <w:style w:type="paragraph" w:customStyle="1" w:styleId="af7">
    <w:name w:val="表内文字"/>
    <w:basedOn w:val="a"/>
    <w:qFormat/>
    <w:pPr>
      <w:tabs>
        <w:tab w:val="left" w:pos="1418"/>
      </w:tabs>
      <w:jc w:val="center"/>
    </w:pPr>
    <w:rPr>
      <w:rFonts w:ascii="仿宋_GB2312" w:eastAsia="仿宋_GB2312"/>
      <w:spacing w:val="-20"/>
      <w:kern w:val="0"/>
      <w:szCs w:val="24"/>
    </w:rPr>
  </w:style>
  <w:style w:type="character" w:customStyle="1" w:styleId="2Char">
    <w:name w:val="正文首行缩进 2 Char"/>
    <w:uiPriority w:val="99"/>
    <w:semiHidden/>
    <w:qFormat/>
    <w:rPr>
      <w:rFonts w:ascii="Times New Roman" w:eastAsia="仿宋" w:hAnsi="Times New Roman"/>
      <w:kern w:val="2"/>
      <w:sz w:val="24"/>
    </w:rPr>
  </w:style>
  <w:style w:type="paragraph" w:customStyle="1" w:styleId="ParaCharCharCharCharCharCharCharCharCharCharCharCharCharCharCharChar">
    <w:name w:val="默认段落字体 Para Char Char Char Char Char Char Char Char Char Char Char Char Char Char Char Char"/>
    <w:basedOn w:val="a"/>
    <w:qFormat/>
    <w:rPr>
      <w:rFonts w:ascii="Tahoma" w:hAnsi="Tahoma"/>
    </w:rPr>
  </w:style>
  <w:style w:type="character" w:customStyle="1" w:styleId="22">
    <w:name w:val="正文文本首行缩进 2 字符"/>
    <w:basedOn w:val="aa"/>
    <w:link w:val="21"/>
    <w:uiPriority w:val="99"/>
    <w:semiHidden/>
    <w:qFormat/>
    <w:rPr>
      <w:rFonts w:ascii="Calibri" w:eastAsia="仿宋" w:hAnsi="Calibri" w:cs="Times New Roman"/>
      <w:sz w:val="24"/>
      <w:szCs w:val="20"/>
    </w:rPr>
  </w:style>
  <w:style w:type="character" w:customStyle="1" w:styleId="a7">
    <w:name w:val="批注文字 字符"/>
    <w:link w:val="a6"/>
    <w:uiPriority w:val="99"/>
    <w:qFormat/>
    <w:rPr>
      <w:rFonts w:ascii="Times New Roman" w:hAnsi="Times New Roman"/>
      <w:szCs w:val="24"/>
    </w:rPr>
  </w:style>
  <w:style w:type="character" w:customStyle="1" w:styleId="Char10">
    <w:name w:val="批注文字 Char1"/>
    <w:basedOn w:val="a0"/>
    <w:uiPriority w:val="99"/>
    <w:semiHidden/>
    <w:qFormat/>
    <w:rPr>
      <w:rFonts w:ascii="Calibri" w:eastAsia="仿宋" w:hAnsi="Calibri" w:cs="Times New Roman"/>
      <w:sz w:val="24"/>
      <w:szCs w:val="20"/>
    </w:rPr>
  </w:style>
  <w:style w:type="character" w:customStyle="1" w:styleId="layui-laypage-curr">
    <w:name w:val="layui-laypage-curr"/>
    <w:basedOn w:val="a0"/>
    <w:qFormat/>
  </w:style>
  <w:style w:type="character" w:customStyle="1" w:styleId="label">
    <w:name w:val="label"/>
    <w:basedOn w:val="a0"/>
    <w:qFormat/>
    <w:rPr>
      <w:color w:val="999999"/>
    </w:rPr>
  </w:style>
  <w:style w:type="character" w:customStyle="1" w:styleId="ae">
    <w:name w:val="批注框文本 字符"/>
    <w:basedOn w:val="a0"/>
    <w:link w:val="ad"/>
    <w:uiPriority w:val="99"/>
    <w:semiHidden/>
    <w:qFormat/>
    <w:rPr>
      <w:rFonts w:ascii="Calibri" w:eastAsia="仿宋" w:hAnsi="Calibri" w:cs="Times New Roman"/>
      <w:kern w:val="2"/>
      <w:sz w:val="18"/>
      <w:szCs w:val="18"/>
    </w:rPr>
  </w:style>
  <w:style w:type="paragraph" w:customStyle="1" w:styleId="23">
    <w:name w:val="正文2"/>
    <w:basedOn w:val="a"/>
    <w:next w:val="a"/>
    <w:qFormat/>
    <w:pPr>
      <w:ind w:firstLineChars="0" w:firstLine="0"/>
      <w:jc w:val="both"/>
    </w:pPr>
    <w:rPr>
      <w:rFonts w:asciiTheme="minorHAnsi" w:eastAsia="宋体" w:hAnsiTheme="minorHAnsi" w:cstheme="minorBidi"/>
      <w:szCs w:val="24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="Calibri" w:eastAsia="仿宋" w:hAnsi="Calibri" w:cs="Times New Roman"/>
      <w:b/>
      <w:bCs/>
      <w:kern w:val="2"/>
      <w:sz w:val="32"/>
      <w:szCs w:val="32"/>
    </w:rPr>
  </w:style>
  <w:style w:type="character" w:customStyle="1" w:styleId="af8">
    <w:name w:val="页眉 字符"/>
    <w:qFormat/>
    <w:rPr>
      <w:kern w:val="2"/>
      <w:sz w:val="18"/>
      <w:szCs w:val="18"/>
    </w:rPr>
  </w:style>
  <w:style w:type="character" w:customStyle="1" w:styleId="af9">
    <w:name w:val="页脚 字符"/>
    <w:qFormat/>
    <w:rPr>
      <w:kern w:val="2"/>
      <w:sz w:val="18"/>
      <w:szCs w:val="18"/>
    </w:rPr>
  </w:style>
  <w:style w:type="character" w:customStyle="1" w:styleId="afa">
    <w:name w:val="样式 仿宋"/>
    <w:qFormat/>
    <w:rPr>
      <w:rFonts w:ascii="仿宋" w:eastAsia="仿宋" w:hAnsi="仿宋"/>
      <w:kern w:val="1"/>
    </w:rPr>
  </w:style>
  <w:style w:type="paragraph" w:customStyle="1" w:styleId="afb">
    <w:name w:val="正文（培训）"/>
    <w:basedOn w:val="a"/>
    <w:qFormat/>
    <w:pPr>
      <w:adjustRightInd w:val="0"/>
      <w:snapToGrid w:val="0"/>
      <w:ind w:firstLine="440"/>
    </w:pPr>
    <w:rPr>
      <w:rFonts w:ascii="Hiragino Sans GB W3" w:eastAsia="Hiragino Sans GB W3" w:hAnsi="Hiragino Sans GB W3"/>
      <w:szCs w:val="28"/>
    </w:rPr>
  </w:style>
  <w:style w:type="paragraph" w:customStyle="1" w:styleId="13">
    <w:name w:val="列出段落1"/>
    <w:basedOn w:val="a"/>
    <w:uiPriority w:val="34"/>
    <w:qFormat/>
    <w:pPr>
      <w:widowControl/>
      <w:ind w:firstLine="420"/>
    </w:pPr>
    <w:rPr>
      <w:kern w:val="0"/>
      <w:szCs w:val="24"/>
    </w:rPr>
  </w:style>
  <w:style w:type="paragraph" w:styleId="afc">
    <w:name w:val="List Paragraph"/>
    <w:basedOn w:val="a"/>
    <w:uiPriority w:val="34"/>
    <w:qFormat/>
    <w:pPr>
      <w:ind w:firstLine="420"/>
    </w:pPr>
  </w:style>
  <w:style w:type="paragraph" w:customStyle="1" w:styleId="msolistparagraph0">
    <w:name w:val="msolistparagraph"/>
    <w:basedOn w:val="a"/>
    <w:qFormat/>
    <w:pPr>
      <w:ind w:firstLine="420"/>
    </w:pPr>
    <w:rPr>
      <w:rFonts w:ascii="等线" w:eastAsia="等线" w:hAnsi="等线" w:hint="eastAsia"/>
      <w:szCs w:val="22"/>
    </w:rPr>
  </w:style>
  <w:style w:type="paragraph" w:customStyle="1" w:styleId="14">
    <w:name w:val="修订1"/>
    <w:hidden/>
    <w:uiPriority w:val="99"/>
    <w:semiHidden/>
    <w:qFormat/>
    <w:rPr>
      <w:rFonts w:ascii="Calibri" w:eastAsia="仿宋" w:hAnsi="Calibri"/>
      <w:kern w:val="2"/>
      <w:sz w:val="24"/>
    </w:rPr>
  </w:style>
  <w:style w:type="character" w:customStyle="1" w:styleId="font151">
    <w:name w:val="font15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31">
    <w:name w:val="font1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2">
    <w:name w:val="font112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61">
    <w:name w:val="font16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71">
    <w:name w:val="font17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41">
    <w:name w:val="font14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rmofisher.cn/order/catalog/product/cn/zh/A459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EC10A-B139-4214-AFE5-5B28E8D70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shaojing</dc:creator>
  <cp:lastModifiedBy>张 士旭</cp:lastModifiedBy>
  <cp:revision>2</cp:revision>
  <cp:lastPrinted>2021-12-28T01:40:00Z</cp:lastPrinted>
  <dcterms:created xsi:type="dcterms:W3CDTF">2022-06-06T02:06:00Z</dcterms:created>
  <dcterms:modified xsi:type="dcterms:W3CDTF">2022-06-06T02:06:00Z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F4DC2F44897F453BB5AD3739F65E9DDA</vt:lpwstr>
  </property>
</Properties>
</file>