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9A54" w14:textId="77777777" w:rsidR="00312F40" w:rsidRPr="00580D11" w:rsidRDefault="00892000">
      <w:pPr>
        <w:numPr>
          <w:ilvl w:val="0"/>
          <w:numId w:val="2"/>
        </w:numPr>
        <w:ind w:firstLineChars="0"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80D11">
        <w:rPr>
          <w:rFonts w:ascii="Times New Roman" w:hAnsi="Times New Roman" w:hint="eastAsia"/>
          <w:b/>
          <w:sz w:val="32"/>
          <w:szCs w:val="32"/>
        </w:rPr>
        <w:t xml:space="preserve"> </w:t>
      </w:r>
      <w:bookmarkStart w:id="0" w:name="_Toc102640975"/>
      <w:r w:rsidRPr="00580D11">
        <w:rPr>
          <w:rFonts w:ascii="Times New Roman" w:hAnsi="Times New Roman" w:hint="eastAsia"/>
          <w:b/>
          <w:sz w:val="32"/>
          <w:szCs w:val="32"/>
        </w:rPr>
        <w:t>技术要求及说明</w:t>
      </w:r>
      <w:bookmarkEnd w:id="0"/>
    </w:p>
    <w:p w14:paraId="603842A9" w14:textId="77777777" w:rsidR="00312F40" w:rsidRPr="00580D11" w:rsidRDefault="00892000">
      <w:pPr>
        <w:pStyle w:val="af3"/>
        <w:spacing w:line="360" w:lineRule="auto"/>
        <w:ind w:firstLineChars="0" w:firstLine="0"/>
        <w:outlineLvl w:val="1"/>
        <w:rPr>
          <w:rFonts w:ascii="仿宋" w:hAnsi="仿宋" w:cs="仿宋"/>
          <w:b/>
          <w:szCs w:val="24"/>
        </w:rPr>
      </w:pPr>
      <w:bookmarkStart w:id="1" w:name="_Toc17664921"/>
      <w:bookmarkStart w:id="2" w:name="_Toc68094178"/>
      <w:bookmarkStart w:id="3" w:name="_Toc102640976"/>
      <w:r w:rsidRPr="00580D11">
        <w:rPr>
          <w:rFonts w:ascii="仿宋" w:hAnsi="仿宋" w:cs="仿宋" w:hint="eastAsia"/>
          <w:b/>
          <w:szCs w:val="24"/>
        </w:rPr>
        <w:t>一、分包明细表</w:t>
      </w:r>
      <w:bookmarkEnd w:id="1"/>
      <w:bookmarkEnd w:id="2"/>
      <w:bookmarkEnd w:id="3"/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6657"/>
        <w:gridCol w:w="2021"/>
      </w:tblGrid>
      <w:tr w:rsidR="00580D11" w:rsidRPr="00580D11" w14:paraId="2DAE29B3" w14:textId="77777777">
        <w:trPr>
          <w:trHeight w:val="655"/>
        </w:trPr>
        <w:tc>
          <w:tcPr>
            <w:tcW w:w="595" w:type="pct"/>
            <w:vAlign w:val="center"/>
          </w:tcPr>
          <w:p w14:paraId="6962256F" w14:textId="77777777" w:rsidR="00312F40" w:rsidRPr="00580D11" w:rsidRDefault="00892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bookmarkStart w:id="4" w:name="_Hlk9191781"/>
            <w:proofErr w:type="gramStart"/>
            <w:r w:rsidRPr="00580D11">
              <w:rPr>
                <w:rFonts w:ascii="Times New Roman" w:hAnsi="Times New Roman"/>
                <w:b/>
                <w:bCs/>
                <w:szCs w:val="24"/>
              </w:rPr>
              <w:t>包号</w:t>
            </w:r>
            <w:proofErr w:type="gramEnd"/>
          </w:p>
        </w:tc>
        <w:tc>
          <w:tcPr>
            <w:tcW w:w="3378" w:type="pct"/>
            <w:vAlign w:val="center"/>
          </w:tcPr>
          <w:p w14:paraId="7542FD92" w14:textId="77777777" w:rsidR="00312F40" w:rsidRPr="00580D11" w:rsidRDefault="00892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80D11">
              <w:rPr>
                <w:rFonts w:ascii="Times New Roman" w:hAnsi="Times New Roman"/>
                <w:b/>
                <w:bCs/>
                <w:szCs w:val="24"/>
              </w:rPr>
              <w:t>分包名称</w:t>
            </w:r>
          </w:p>
        </w:tc>
        <w:tc>
          <w:tcPr>
            <w:tcW w:w="1026" w:type="pct"/>
            <w:vAlign w:val="center"/>
          </w:tcPr>
          <w:p w14:paraId="2606B99C" w14:textId="77777777" w:rsidR="00312F40" w:rsidRPr="00580D11" w:rsidRDefault="00892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80D11">
              <w:rPr>
                <w:rFonts w:ascii="Times New Roman" w:hAnsi="Times New Roman"/>
                <w:b/>
                <w:bCs/>
                <w:szCs w:val="24"/>
              </w:rPr>
              <w:t>预算</w:t>
            </w:r>
          </w:p>
          <w:p w14:paraId="6B0B5AFA" w14:textId="77777777" w:rsidR="00312F40" w:rsidRPr="00580D11" w:rsidRDefault="00892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80D11">
              <w:rPr>
                <w:rFonts w:ascii="Times New Roman" w:hAnsi="Times New Roman"/>
                <w:b/>
                <w:bCs/>
                <w:szCs w:val="24"/>
              </w:rPr>
              <w:t>（万元）</w:t>
            </w:r>
          </w:p>
        </w:tc>
      </w:tr>
      <w:tr w:rsidR="00580D11" w:rsidRPr="00580D11" w14:paraId="6D6CC8EA" w14:textId="77777777">
        <w:trPr>
          <w:trHeight w:val="570"/>
        </w:trPr>
        <w:tc>
          <w:tcPr>
            <w:tcW w:w="595" w:type="pct"/>
            <w:vAlign w:val="center"/>
          </w:tcPr>
          <w:p w14:paraId="0D827BB1" w14:textId="77777777" w:rsidR="00312F40" w:rsidRPr="00580D11" w:rsidRDefault="00892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80D11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3378" w:type="pct"/>
            <w:vAlign w:val="center"/>
          </w:tcPr>
          <w:p w14:paraId="61CFE999" w14:textId="77777777" w:rsidR="00312F40" w:rsidRPr="00580D11" w:rsidRDefault="00892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4"/>
              </w:rPr>
            </w:pPr>
            <w:r w:rsidRPr="00580D11">
              <w:rPr>
                <w:rFonts w:ascii="Times New Roman" w:hAnsi="Times New Roman" w:hint="eastAsia"/>
                <w:szCs w:val="24"/>
              </w:rPr>
              <w:t>实训耗材</w:t>
            </w:r>
            <w:r w:rsidRPr="00580D11">
              <w:rPr>
                <w:rFonts w:ascii="Times New Roman" w:hAnsi="Times New Roman" w:hint="eastAsia"/>
                <w:szCs w:val="24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14:paraId="00418A8C" w14:textId="77777777" w:rsidR="00312F40" w:rsidRPr="00580D11" w:rsidRDefault="00892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4"/>
              </w:rPr>
            </w:pPr>
            <w:r w:rsidRPr="00580D11">
              <w:rPr>
                <w:rFonts w:ascii="Times New Roman" w:hAnsi="Times New Roman" w:hint="eastAsia"/>
                <w:szCs w:val="24"/>
              </w:rPr>
              <w:t>9.2</w:t>
            </w:r>
          </w:p>
        </w:tc>
      </w:tr>
      <w:tr w:rsidR="00580D11" w:rsidRPr="00580D11" w14:paraId="169F95C8" w14:textId="77777777">
        <w:trPr>
          <w:trHeight w:val="570"/>
        </w:trPr>
        <w:tc>
          <w:tcPr>
            <w:tcW w:w="595" w:type="pct"/>
            <w:vAlign w:val="center"/>
          </w:tcPr>
          <w:p w14:paraId="0164B1B9" w14:textId="77777777" w:rsidR="00312F40" w:rsidRPr="00580D11" w:rsidRDefault="00892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80D11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3378" w:type="pct"/>
            <w:vAlign w:val="center"/>
          </w:tcPr>
          <w:p w14:paraId="0F02B9B0" w14:textId="77777777" w:rsidR="00312F40" w:rsidRPr="00580D11" w:rsidRDefault="00892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4"/>
              </w:rPr>
            </w:pPr>
            <w:r w:rsidRPr="00580D11">
              <w:rPr>
                <w:rFonts w:ascii="Times New Roman" w:hAnsi="Times New Roman" w:hint="eastAsia"/>
                <w:szCs w:val="24"/>
              </w:rPr>
              <w:t>中药类耗材</w:t>
            </w:r>
          </w:p>
        </w:tc>
        <w:tc>
          <w:tcPr>
            <w:tcW w:w="1026" w:type="pct"/>
            <w:vAlign w:val="center"/>
          </w:tcPr>
          <w:p w14:paraId="769A403F" w14:textId="77777777" w:rsidR="00312F40" w:rsidRPr="00580D11" w:rsidRDefault="0089200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Cs w:val="24"/>
              </w:rPr>
            </w:pPr>
            <w:r w:rsidRPr="00580D11">
              <w:rPr>
                <w:rFonts w:ascii="Times New Roman" w:hAnsi="Times New Roman" w:hint="eastAsia"/>
                <w:szCs w:val="24"/>
              </w:rPr>
              <w:t>10.6</w:t>
            </w:r>
          </w:p>
        </w:tc>
      </w:tr>
    </w:tbl>
    <w:p w14:paraId="0341D048" w14:textId="77777777" w:rsidR="00312F40" w:rsidRPr="00580D11" w:rsidRDefault="00892000">
      <w:pPr>
        <w:pStyle w:val="af3"/>
        <w:numPr>
          <w:ilvl w:val="0"/>
          <w:numId w:val="3"/>
        </w:numPr>
        <w:spacing w:line="360" w:lineRule="auto"/>
        <w:ind w:firstLineChars="0" w:firstLine="0"/>
        <w:outlineLvl w:val="1"/>
        <w:rPr>
          <w:rFonts w:ascii="仿宋" w:hAnsi="仿宋" w:cs="仿宋"/>
          <w:b/>
          <w:szCs w:val="24"/>
        </w:rPr>
      </w:pPr>
      <w:bookmarkStart w:id="5" w:name="_Toc102640977"/>
      <w:bookmarkEnd w:id="4"/>
      <w:r w:rsidRPr="00580D11">
        <w:rPr>
          <w:rFonts w:ascii="仿宋" w:hAnsi="仿宋" w:cs="仿宋" w:hint="eastAsia"/>
          <w:b/>
          <w:szCs w:val="24"/>
        </w:rPr>
        <w:t>技术参数要求</w:t>
      </w:r>
      <w:bookmarkEnd w:id="5"/>
    </w:p>
    <w:p w14:paraId="0EE01D98" w14:textId="77777777" w:rsidR="00312F40" w:rsidRPr="00580D11" w:rsidRDefault="00892000">
      <w:pPr>
        <w:pStyle w:val="af3"/>
        <w:spacing w:line="360" w:lineRule="auto"/>
        <w:ind w:firstLineChars="0" w:firstLine="0"/>
        <w:jc w:val="center"/>
        <w:outlineLvl w:val="2"/>
        <w:rPr>
          <w:rFonts w:ascii="仿宋" w:hAnsi="仿宋" w:cs="仿宋"/>
          <w:b/>
          <w:szCs w:val="24"/>
        </w:rPr>
      </w:pPr>
      <w:r w:rsidRPr="00580D11">
        <w:rPr>
          <w:rFonts w:ascii="仿宋" w:hAnsi="仿宋" w:cs="仿宋" w:hint="eastAsia"/>
          <w:b/>
          <w:szCs w:val="24"/>
        </w:rPr>
        <w:t xml:space="preserve">1包   </w:t>
      </w:r>
      <w:r w:rsidRPr="00580D11">
        <w:rPr>
          <w:rFonts w:ascii="Times New Roman" w:hAnsi="Times New Roman" w:hint="eastAsia"/>
          <w:b/>
          <w:szCs w:val="24"/>
        </w:rPr>
        <w:t>实训耗材</w:t>
      </w:r>
      <w:r w:rsidRPr="00580D11">
        <w:rPr>
          <w:rFonts w:ascii="Times New Roman" w:hAnsi="Times New Roman" w:hint="eastAsia"/>
          <w:b/>
          <w:szCs w:val="24"/>
        </w:rPr>
        <w:t xml:space="preserve"> </w:t>
      </w:r>
      <w:r w:rsidRPr="00580D11">
        <w:rPr>
          <w:rFonts w:ascii="仿宋" w:hAnsi="仿宋" w:cs="仿宋" w:hint="eastAsia"/>
          <w:b/>
          <w:szCs w:val="24"/>
        </w:rPr>
        <w:t xml:space="preserve">   预算：9.2万元</w:t>
      </w:r>
    </w:p>
    <w:tbl>
      <w:tblPr>
        <w:tblW w:w="4988" w:type="pct"/>
        <w:tblLayout w:type="fixed"/>
        <w:tblLook w:val="04A0" w:firstRow="1" w:lastRow="0" w:firstColumn="1" w:lastColumn="0" w:noHBand="0" w:noVBand="1"/>
      </w:tblPr>
      <w:tblGrid>
        <w:gridCol w:w="1005"/>
        <w:gridCol w:w="2782"/>
        <w:gridCol w:w="4555"/>
        <w:gridCol w:w="688"/>
        <w:gridCol w:w="800"/>
      </w:tblGrid>
      <w:tr w:rsidR="00580D11" w:rsidRPr="00580D11" w14:paraId="3318243F" w14:textId="77777777">
        <w:trPr>
          <w:trHeight w:val="170"/>
          <w:tblHeader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C15FB" w14:textId="77777777" w:rsidR="00312F40" w:rsidRPr="00580D11" w:rsidRDefault="00892000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仿宋" w:hAnsi="仿宋" w:cs="仿宋"/>
                <w:b/>
                <w:szCs w:val="24"/>
              </w:rPr>
            </w:pPr>
            <w:r w:rsidRPr="00580D11">
              <w:rPr>
                <w:rFonts w:ascii="仿宋" w:hAnsi="仿宋" w:cs="仿宋" w:hint="eastAsia"/>
                <w:b/>
                <w:kern w:val="0"/>
                <w:szCs w:val="24"/>
              </w:rPr>
              <w:t>序号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40CCA" w14:textId="77777777" w:rsidR="00312F40" w:rsidRPr="00580D11" w:rsidRDefault="00892000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仿宋" w:hAnsi="仿宋" w:cs="仿宋"/>
                <w:b/>
                <w:szCs w:val="24"/>
              </w:rPr>
            </w:pPr>
            <w:r w:rsidRPr="00580D11">
              <w:rPr>
                <w:rFonts w:ascii="仿宋" w:hAnsi="仿宋" w:cs="仿宋" w:hint="eastAsia"/>
                <w:b/>
                <w:kern w:val="0"/>
                <w:szCs w:val="24"/>
              </w:rPr>
              <w:t>耗材名称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4340" w14:textId="77777777" w:rsidR="00312F40" w:rsidRPr="00580D11" w:rsidRDefault="00892000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仿宋" w:hAnsi="仿宋" w:cs="仿宋"/>
                <w:b/>
                <w:szCs w:val="24"/>
              </w:rPr>
            </w:pPr>
            <w:r w:rsidRPr="00580D11">
              <w:rPr>
                <w:rFonts w:ascii="仿宋" w:hAnsi="仿宋" w:cs="仿宋" w:hint="eastAsia"/>
                <w:b/>
                <w:kern w:val="0"/>
                <w:szCs w:val="24"/>
              </w:rPr>
              <w:t>耗材规格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CBFC" w14:textId="77777777" w:rsidR="00312F40" w:rsidRPr="00580D11" w:rsidRDefault="00892000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仿宋" w:hAnsi="仿宋" w:cs="仿宋"/>
                <w:b/>
                <w:szCs w:val="24"/>
              </w:rPr>
            </w:pPr>
            <w:r w:rsidRPr="00580D11">
              <w:rPr>
                <w:rFonts w:ascii="仿宋" w:hAnsi="仿宋" w:cs="仿宋" w:hint="eastAsia"/>
                <w:b/>
                <w:kern w:val="0"/>
                <w:szCs w:val="24"/>
              </w:rPr>
              <w:t>单位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654D" w14:textId="77777777" w:rsidR="00312F40" w:rsidRPr="00580D11" w:rsidRDefault="00892000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仿宋" w:hAnsi="仿宋" w:cs="仿宋"/>
                <w:b/>
                <w:szCs w:val="24"/>
              </w:rPr>
            </w:pPr>
            <w:r w:rsidRPr="00580D11">
              <w:rPr>
                <w:rFonts w:ascii="仿宋" w:hAnsi="仿宋" w:cs="仿宋" w:hint="eastAsia"/>
                <w:b/>
                <w:kern w:val="0"/>
                <w:szCs w:val="24"/>
              </w:rPr>
              <w:t>数量</w:t>
            </w:r>
          </w:p>
        </w:tc>
      </w:tr>
      <w:tr w:rsidR="00580D11" w:rsidRPr="00580D11" w14:paraId="0EF3A9AB" w14:textId="77777777">
        <w:trPr>
          <w:trHeight w:val="56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36698" w14:textId="77777777" w:rsidR="00312F40" w:rsidRPr="00580D11" w:rsidRDefault="00892000">
            <w:pPr>
              <w:widowControl/>
              <w:ind w:firstLineChars="0" w:firstLine="0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b/>
                <w:bCs/>
                <w:szCs w:val="24"/>
              </w:rPr>
              <w:t>第一部分   食品类</w:t>
            </w:r>
          </w:p>
        </w:tc>
      </w:tr>
      <w:tr w:rsidR="00580D11" w:rsidRPr="00580D11" w14:paraId="68D0459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AD6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4A8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金象t45面粉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D04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25kg/袋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8B06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38A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24EBB831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882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6E36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金象t55面粉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34C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25kg/袋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4C8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6EA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7D2B68AC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6055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D19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美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玫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低筋粉面粉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9EE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25kg/袋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C73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ADD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6DA8FCED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B7E9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C36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日清牌山茶花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高筋粉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969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25kg/袋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9297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7BC2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025DFBDF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C001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47A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燕子牌鲜酵母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B9D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500g/盒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733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盒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311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</w:tr>
      <w:tr w:rsidR="00580D11" w:rsidRPr="00580D11" w14:paraId="3A690035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4514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1F7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伊利全脂牛奶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DC7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1L/盒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D9A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盒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0C10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5376A68C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B79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5CB0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总统黄油块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2F2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500g/块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7E5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块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F095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46254938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356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9E5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总统有盐黄油块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E5B1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200g/块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13D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块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BD9F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</w:t>
            </w:r>
          </w:p>
        </w:tc>
      </w:tr>
      <w:tr w:rsidR="00580D11" w:rsidRPr="00580D11" w14:paraId="487ABF5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D28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F93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安佳黄油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14B5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5kg/箱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FD1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箱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07B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3E0CD40F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B278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2A7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鸡蛋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6318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7481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3C7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30</w:t>
            </w:r>
          </w:p>
        </w:tc>
      </w:tr>
      <w:tr w:rsidR="00580D11" w:rsidRPr="00580D11" w14:paraId="1E71D100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0A7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F20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蓝风车奶油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5B6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1L/盒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AFB2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D47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0C63CC53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B9DC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0BEA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安佳奶油奶酪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BA9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1kg/盒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66A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盒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1F0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3BC4C34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46E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A89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安佳马苏里拉芝士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7EC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2kg/包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854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包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0CD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293B513D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953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46F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宝蓝吉柠檬汁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C36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200ml/瓶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FCB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524A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6741F874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6AB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313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展艺红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豆沙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E85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500g/袋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E11C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4C3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30</w:t>
            </w:r>
          </w:p>
        </w:tc>
      </w:tr>
      <w:tr w:rsidR="00580D11" w:rsidRPr="00580D11" w14:paraId="4DB1C53C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5A7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AA9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展艺咸蛋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黄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6C87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20粒/袋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4392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0CB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15</w:t>
            </w:r>
          </w:p>
        </w:tc>
      </w:tr>
      <w:tr w:rsidR="00580D11" w:rsidRPr="00580D11" w14:paraId="2AFB1E03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793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4A4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展艺炒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黑芝麻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75B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200g/罐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0DBB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罐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FD1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4E34D4B7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32B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lastRenderedPageBreak/>
              <w:t>18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5068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展艺紫薯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泥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022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1kg/袋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199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68A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653DF81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489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AE07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凤梨馅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EDC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500g/袋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8A8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5A02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15</w:t>
            </w:r>
          </w:p>
        </w:tc>
      </w:tr>
      <w:tr w:rsidR="00580D11" w:rsidRPr="00580D11" w14:paraId="39B578E8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A6B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0AE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芋泥馅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0CA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500g/袋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EFC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9D5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15</w:t>
            </w:r>
          </w:p>
        </w:tc>
      </w:tr>
      <w:tr w:rsidR="00580D11" w:rsidRPr="00580D11" w14:paraId="2D614DB7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2A8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788F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蔓越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莓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干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D12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Ocean Spray/1360g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09C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091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</w:tr>
      <w:tr w:rsidR="00580D11" w:rsidRPr="00580D11" w14:paraId="478A9DA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378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0BE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百钻披萨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酱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C9A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240g/瓶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6F31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804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</w:tr>
      <w:tr w:rsidR="00580D11" w:rsidRPr="00580D11" w14:paraId="10D3A707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C73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C6D2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史密斯费尔德奶油奶酪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6C0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227g/块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DE4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块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F0F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</w:t>
            </w:r>
          </w:p>
        </w:tc>
      </w:tr>
      <w:tr w:rsidR="00580D11" w:rsidRPr="00580D11" w14:paraId="565417C7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62D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1E9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展艺猪油</w:t>
            </w:r>
            <w:proofErr w:type="gramEnd"/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E2EB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428g/罐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149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罐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9FDA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2918CAF5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04B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792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亨氏沙拉酱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043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175g/袋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A88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BB76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2F147038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E43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935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味斯美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肉松3A级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07C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 xml:space="preserve">原味 2kg 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A24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6C1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3386C3B4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E13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091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玉米淀粉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B3B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1千克/袋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6677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213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</w:t>
            </w:r>
          </w:p>
        </w:tc>
      </w:tr>
      <w:tr w:rsidR="00580D11" w:rsidRPr="00580D11" w14:paraId="751F9941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EA01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15C9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生姜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ECF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随用随送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5B6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斤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9730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</w:t>
            </w:r>
          </w:p>
        </w:tc>
      </w:tr>
      <w:tr w:rsidR="00580D11" w:rsidRPr="00580D11" w14:paraId="45082BCA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7432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28C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高筋面粉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12C9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5千克/袋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7B1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9CE9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4339898A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4AB3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8433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淀粉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EC6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分析纯500g/瓶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4E73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6DA8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0FB0CE0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E449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CC9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蓝淀粉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7DA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分析纯500g/瓶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2DC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B1BA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</w:tr>
      <w:tr w:rsidR="00580D11" w:rsidRPr="00580D11" w14:paraId="37354AE1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BCB4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1AD7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黄酒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BBA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74D0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474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1BA344B4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7CA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96C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陈醋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9CD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060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022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79E5F321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646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B103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蜂蜜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F20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497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404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22601B5A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D253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610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红糖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E308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8FB6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172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0.5</w:t>
            </w:r>
          </w:p>
        </w:tc>
      </w:tr>
      <w:tr w:rsidR="00580D11" w:rsidRPr="00580D11" w14:paraId="482B1AB9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04C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2A2F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60°白酒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2683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泰山白酒，10斤/桶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16A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6E4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5FC4593F" w14:textId="77777777">
        <w:trPr>
          <w:trHeight w:val="57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FF21" w14:textId="77777777" w:rsidR="00312F40" w:rsidRPr="00580D11" w:rsidRDefault="00892000">
            <w:pPr>
              <w:widowControl/>
              <w:ind w:firstLineChars="0" w:firstLine="0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b/>
                <w:bCs/>
                <w:kern w:val="0"/>
                <w:szCs w:val="24"/>
              </w:rPr>
              <w:t>第二部分   工具维修类</w:t>
            </w:r>
          </w:p>
        </w:tc>
      </w:tr>
      <w:tr w:rsidR="00580D11" w:rsidRPr="00580D11" w14:paraId="2CD9EE77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B1F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F4D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棕色卡扣玻璃密封瓶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CB5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棕色1000毫升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CB8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FA3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049C4A3D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E270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B1D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封箱器</w:t>
            </w:r>
            <w:proofErr w:type="gramEnd"/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B32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得力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02A3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0AFF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7362C79B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CB0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55E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透明胶带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9BA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大号宽胶带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A29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卷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732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4774B2D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06BB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F0D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气泡膜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AD3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中厚，宽20厘米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D34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米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3ECE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100</w:t>
            </w:r>
          </w:p>
        </w:tc>
      </w:tr>
      <w:tr w:rsidR="00580D11" w:rsidRPr="00580D11" w14:paraId="3DE2FF0F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8FE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D0A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美工刀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1902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小号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C01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把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704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25819297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A83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D73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黑色购物袋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2A4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塑料袋，中号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C2B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563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4405C705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621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lastRenderedPageBreak/>
              <w:t>43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6E1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透明购物袋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0D2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塑料袋，中号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256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958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6A88D67F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D64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EB8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乳胶圈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B1C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一次性橡皮筋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0CBF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根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0D0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200</w:t>
            </w:r>
          </w:p>
        </w:tc>
      </w:tr>
      <w:tr w:rsidR="00580D11" w:rsidRPr="00580D11" w14:paraId="5F296087" w14:textId="77777777">
        <w:trPr>
          <w:trHeight w:val="507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9BF2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D5B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标签贴纸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0CCA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96*56mm大号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FFD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贴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794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500</w:t>
            </w:r>
          </w:p>
        </w:tc>
      </w:tr>
      <w:tr w:rsidR="00580D11" w:rsidRPr="00580D11" w14:paraId="786F0477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07E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72E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标签贴纸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BC8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28*25mm小号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8278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贴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D8E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500</w:t>
            </w:r>
          </w:p>
        </w:tc>
      </w:tr>
      <w:tr w:rsidR="00580D11" w:rsidRPr="00580D11" w14:paraId="7A1FE3F7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B398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947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记号笔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571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黑色马克笔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561A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只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E14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271F6DE1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863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0011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透明胶带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BAC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宽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7CA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卷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7DF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8</w:t>
            </w:r>
          </w:p>
        </w:tc>
      </w:tr>
      <w:tr w:rsidR="00580D11" w:rsidRPr="00580D11" w14:paraId="4E0C1E17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16B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83B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A4彩色硬卡纸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A22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A4,6色(粉红，浅绿，浅蓝，浅黄，橘红，大红)230g/50张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8AA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包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716A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</w:t>
            </w:r>
          </w:p>
        </w:tc>
      </w:tr>
      <w:tr w:rsidR="00580D11" w:rsidRPr="00580D11" w14:paraId="4940D64B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B3F0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D03B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圆形彩色磁粒黑板贴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9B6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30mm,50粒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D94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439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</w:t>
            </w:r>
          </w:p>
        </w:tc>
      </w:tr>
      <w:tr w:rsidR="00580D11" w:rsidRPr="00580D11" w14:paraId="22D3BBD5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E98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13B5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评委席V型台签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054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2.5mm/10只装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1C6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包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CB6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54DCB904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A19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DA3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彩色长尾夹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661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晨光，19mm,40枚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7E3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盒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7D9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</w:t>
            </w:r>
          </w:p>
        </w:tc>
      </w:tr>
      <w:tr w:rsidR="00580D11" w:rsidRPr="00580D11" w14:paraId="0D919C1D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A52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5C5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彩色回形针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AF5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晨光，100枚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F48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盒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8B9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</w:t>
            </w:r>
          </w:p>
        </w:tc>
      </w:tr>
      <w:tr w:rsidR="00580D11" w:rsidRPr="00580D11" w14:paraId="2EA40203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B4D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623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自封袋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DED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D032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7FA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500</w:t>
            </w:r>
          </w:p>
        </w:tc>
      </w:tr>
      <w:tr w:rsidR="00580D11" w:rsidRPr="00580D11" w14:paraId="499BFCDA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E67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022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自封袋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E991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大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3A67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723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200</w:t>
            </w:r>
          </w:p>
        </w:tc>
      </w:tr>
      <w:tr w:rsidR="00580D11" w:rsidRPr="00580D11" w14:paraId="277F3E6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0129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B53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透明胶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41A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宽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3B6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667F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1B0E895F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EC4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106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高效去污粉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71AD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450g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E1B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包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D0F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2D2ED4CF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8BBB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D3F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黑色垃圾袋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DAAA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大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9EC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捆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D937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69B3A9E0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6D2D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E43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枪手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7D97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400ml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8EB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CBF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29FBBE38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E19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81A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强力粘鼠板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99B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常规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F3B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张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F9A3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62BB4F8F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D317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F11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公牛插排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3601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B50A0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AF5D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8FD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17C2D029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1AB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71F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强力粘鼠板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CCE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常规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E67E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B6C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100</w:t>
            </w:r>
          </w:p>
        </w:tc>
      </w:tr>
      <w:tr w:rsidR="00580D11" w:rsidRPr="00580D11" w14:paraId="5C1A41B3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67C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1D73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抹布（吸水不掉毛）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535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30*70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BFBD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块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024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6B7C7B8A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7684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A6D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平板拖把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61C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30*50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4F4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把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57EC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3E57689E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C5DA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FD7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平板拖把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DAD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30*70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E8F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把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C99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2B517DBA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493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B32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麻袋支撑架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B58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60-65厘米宽，高80厘米袋子用的10mm镀锌圆钢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D5FA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1CE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</w:t>
            </w:r>
          </w:p>
        </w:tc>
      </w:tr>
      <w:tr w:rsidR="00580D11" w:rsidRPr="00580D11" w14:paraId="273531CE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02F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lastRenderedPageBreak/>
              <w:t>67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9E2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不锈钢挂钩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5C6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强力粘胶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21A4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021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</w:t>
            </w:r>
          </w:p>
        </w:tc>
      </w:tr>
      <w:tr w:rsidR="00580D11" w:rsidRPr="00580D11" w14:paraId="7632FCE4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4729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108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扫把簸箕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C09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宝家洁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JY3480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61C4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套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784E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6D46C48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CA8A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E987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挂锁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C9F0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40mm*62mm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锁梁直径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7mm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D51D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A7D5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3016873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2DA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70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66B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板车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07A0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72长*48宽*84厘米高载重380斤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7E6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F5A4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41094420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4E3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71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B2D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除尘掸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720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防静电加大加厚彩色塑料78cm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0A5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EA3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</w:tr>
      <w:tr w:rsidR="00580D11" w:rsidRPr="00580D11" w14:paraId="49B7753E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4FC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72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D2C9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除尘掸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4A6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防静电加大加厚彩色塑料62cm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88C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B34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632EEC9F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A0F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73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01A1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真空泵用皮水管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5A45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A27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条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17D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4B2BCB5F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753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74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969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仓用角钢仓储货架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45D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150*50*180cm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2B0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F8A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</w:tr>
      <w:tr w:rsidR="00580D11" w:rsidRPr="00580D11" w14:paraId="79E6402D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CCA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75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3E5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拖把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873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木杆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吸水性强布拖把</w:t>
            </w:r>
            <w:proofErr w:type="gramEnd"/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25ED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D1C5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6F41B5EC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8EC1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76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18C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手提钥匙串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A15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手环腰扣12个FDL牌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0B45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363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13</w:t>
            </w:r>
          </w:p>
        </w:tc>
      </w:tr>
      <w:tr w:rsidR="00580D11" w:rsidRPr="00580D11" w14:paraId="3E06F9B0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10E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77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270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白色储水桶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ADC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20L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C05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CEA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0AD0A28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5B0E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78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65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透明中药材展示盒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471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30*30*20cm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2E33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7E5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14A8B403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1E3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79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EADF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中药材防潮密封盒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FCD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10*20cm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FCD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84B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100</w:t>
            </w:r>
          </w:p>
        </w:tc>
      </w:tr>
      <w:tr w:rsidR="00580D11" w:rsidRPr="00580D11" w14:paraId="3CAE1A5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A54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80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703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中药材密封罐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9DBB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8.5*8.5cm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E8C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210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100</w:t>
            </w:r>
          </w:p>
        </w:tc>
      </w:tr>
      <w:tr w:rsidR="00580D11" w:rsidRPr="00580D11" w14:paraId="110E2E18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51F9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81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051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仓用角钢仓储货架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4661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150*50*180cm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94E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765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7F19EC5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B089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82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5ED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带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标签妙洁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PE密实袋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58D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28*26cm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7F7D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AB9E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100</w:t>
            </w:r>
          </w:p>
        </w:tc>
      </w:tr>
      <w:tr w:rsidR="00580D11" w:rsidRPr="00580D11" w14:paraId="7FAFA948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CAC4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83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9341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铅笔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626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2B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CF4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只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D54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60</w:t>
            </w:r>
          </w:p>
        </w:tc>
      </w:tr>
      <w:tr w:rsidR="00580D11" w:rsidRPr="00580D11" w14:paraId="63257A9C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1A9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84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F721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橡皮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D423" w14:textId="77777777" w:rsidR="00312F40" w:rsidRPr="00580D11" w:rsidRDefault="00892000">
            <w:pPr>
              <w:widowControl/>
              <w:ind w:firstLineChars="0" w:firstLine="0"/>
              <w:jc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szCs w:val="24"/>
              </w:rPr>
              <w:t>得力2B：60*23*10mm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142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53B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100</w:t>
            </w:r>
          </w:p>
        </w:tc>
      </w:tr>
      <w:tr w:rsidR="00580D11" w:rsidRPr="00580D11" w14:paraId="0822E03F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DA3A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85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874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铅笔盒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66F1" w14:textId="77777777" w:rsidR="00312F40" w:rsidRPr="00580D11" w:rsidRDefault="00892000">
            <w:pPr>
              <w:widowControl/>
              <w:ind w:firstLineChars="0" w:firstLine="0"/>
              <w:jc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szCs w:val="24"/>
              </w:rPr>
              <w:t>简约铁盒双层20.6*6.3*2.6cm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20D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AFB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60</w:t>
            </w:r>
          </w:p>
        </w:tc>
      </w:tr>
      <w:tr w:rsidR="00580D11" w:rsidRPr="00580D11" w14:paraId="3902292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18AA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86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2A9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电池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E1B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南孚7#,4粒/板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CA8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板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547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7CFAA03D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0E28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87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50F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电池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24D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南孚5#，4粒/板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6062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板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D6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4B923757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335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88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F2D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铅笔刀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7FDB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常规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1B6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90D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2E2DF0EC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E24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89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2267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黑色中性笔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B76C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晨光K35/0.5mm黑色中性笔 经典按动子弹头签字笔，12支/盒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9E2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盒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AF9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</w:t>
            </w:r>
          </w:p>
        </w:tc>
      </w:tr>
      <w:tr w:rsidR="00580D11" w:rsidRPr="00580D11" w14:paraId="6FCCC350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690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90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E19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橡皮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4423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得力4B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0D5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块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4FEB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6CE84D9F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D88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91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DF0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记号笔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FE0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得力双头记号笔红色，12支/盒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5C7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盒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EA3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73B65700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CBB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lastRenderedPageBreak/>
              <w:t>92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113C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记号笔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8D6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得力双头记号笔黑色，12支/盒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0B4C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盒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587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243D1269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47F8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93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3B6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脏衣服收纳筐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EAC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脏衣服收纳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筐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北欧ins风脏衣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篓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家用金色特大号带轮41*56*35cm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E1C9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216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</w:t>
            </w:r>
          </w:p>
        </w:tc>
      </w:tr>
      <w:tr w:rsidR="00580D11" w:rsidRPr="00580D11" w14:paraId="6317282E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FD2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94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7345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大夹子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5E9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山行票夹145MM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0D3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9CD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50819ECA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6B3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95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601A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笤帚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A4F1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木杆塑料扫把软毛笤帚配木杆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9F78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把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9064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</w:tr>
      <w:tr w:rsidR="00580D11" w:rsidRPr="00580D11" w14:paraId="685E410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878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96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C95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拖把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30E3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懒人拖地神器平板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家用双刮条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挤水款38cm面板加粗加强杆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13F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把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15A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</w:t>
            </w:r>
          </w:p>
        </w:tc>
      </w:tr>
      <w:tr w:rsidR="00580D11" w:rsidRPr="00580D11" w14:paraId="181FEB5F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5F6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97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6565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素描纸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834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素描纸4K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122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张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B6D6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100</w:t>
            </w:r>
          </w:p>
        </w:tc>
      </w:tr>
      <w:tr w:rsidR="00580D11" w:rsidRPr="00580D11" w14:paraId="331383C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559C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98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1FEF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手提钥匙串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EEAC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手环腰扣18个FDL牌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8BB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BB6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20CE5CA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653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99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001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彩色打印纸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2C6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大红色A4打印纸，50张/包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22B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包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C85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05BBF5A0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FD0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121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A4纸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BAF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500张/包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E30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包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3785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</w:t>
            </w:r>
          </w:p>
        </w:tc>
      </w:tr>
      <w:tr w:rsidR="00580D11" w:rsidRPr="00580D11" w14:paraId="44980D00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BD1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F9A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鞋套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470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加厚一次性无纺布鞋套80只装 室内防尘透气脚套 耐磨防滑家用防护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鞋套均码通用</w:t>
            </w:r>
            <w:proofErr w:type="gramEnd"/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F6F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包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100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4571415F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789C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436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一次性橡胶手套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085E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大号，100只/盒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294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盒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1E59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</w:tr>
      <w:tr w:rsidR="00580D11" w:rsidRPr="00580D11" w14:paraId="1EE25175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B4D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7D2C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鱼鳞抹布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165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大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506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块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C48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</w:t>
            </w:r>
          </w:p>
        </w:tc>
      </w:tr>
      <w:tr w:rsidR="00580D11" w:rsidRPr="00580D11" w14:paraId="57AB27B4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BAF1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2C4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洗洁精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073F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500ml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512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3CD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</w:tr>
      <w:tr w:rsidR="00580D11" w:rsidRPr="00580D11" w14:paraId="5633BCA5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056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FE2B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洗手液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6DB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500ml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55E3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5D4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470CC15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DAD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015D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电池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39C1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5号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92D2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节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F2A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</w:t>
            </w:r>
          </w:p>
        </w:tc>
      </w:tr>
      <w:tr w:rsidR="00580D11" w:rsidRPr="00580D11" w14:paraId="0CA9763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1D89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ABE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电池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5028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7号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FA20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节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D95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</w:t>
            </w:r>
          </w:p>
        </w:tc>
      </w:tr>
      <w:tr w:rsidR="00580D11" w:rsidRPr="00580D11" w14:paraId="75D522D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B16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E10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黑色中性笔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F29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大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0F9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盒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654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321B6DE8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5CB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6ED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黑色垃圾袋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001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300只/卷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CE2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卷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6057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56B41EBC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3D6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110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E71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透明胶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760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宽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D84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52E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43C33FF3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BF77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111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E45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双面胶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0D0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宽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C82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2F7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6B0D9F7D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24F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112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1F5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泡沫胶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6A9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宽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594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EA7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22355E7D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C75B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113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0E1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口罩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A62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10只/盒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4148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包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BAF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215CBA7E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A33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114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FA17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一次性手套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0B4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中号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32A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盒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4A6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1D5E393C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374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lastRenderedPageBreak/>
              <w:t>115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B84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一次性手套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22B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大号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A0B3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盒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22E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4D24B97F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7E8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116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B33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电子台秤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8C6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5kg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6CA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8B6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02725844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172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117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063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电子台秤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4FCF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3kg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9EE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4558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</w:t>
            </w:r>
          </w:p>
        </w:tc>
      </w:tr>
      <w:tr w:rsidR="00580D11" w:rsidRPr="00580D11" w14:paraId="1463B493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0E6F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118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8FC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沸腾制粒机后挡板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0A54" w14:textId="77777777" w:rsidR="00312F40" w:rsidRPr="00580D11" w:rsidRDefault="00892000" w:rsidP="00580D11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Fl-3（需现场查看设备进行尺寸测量)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EDD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1DB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2BAEF030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1CA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119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334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压片机装卸杆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27FD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需现场查看设备尺寸测量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37E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CE5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74BD5F99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377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120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4B0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泡罩机热控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器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16A4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需现场查看设备确定规格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6C19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DA69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5F0CF8B4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61E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121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9A6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软膏塑料管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2F73" w14:textId="77777777" w:rsidR="00312F40" w:rsidRPr="00580D11" w:rsidRDefault="00892000" w:rsidP="00580D11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36号（需现场查看设备确定规格）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1F2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只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D75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3000</w:t>
            </w:r>
          </w:p>
        </w:tc>
      </w:tr>
      <w:tr w:rsidR="00580D11" w:rsidRPr="00580D11" w14:paraId="0EB08545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FD2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122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093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袋泡茶包装膜（用于超声波热封）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A91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超声波12*15厘米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CC3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卷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280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</w:tr>
      <w:tr w:rsidR="00580D11" w:rsidRPr="00580D11" w14:paraId="6DCD027C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55E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123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1ED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洗衣机排水泵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3063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需现场查看设备确定规格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1E4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9F3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3EC6387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53DA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124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A9A5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不锈钢勺子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D1E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大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7081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把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782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6B846E97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0389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125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F3A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502胶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D695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70g每瓶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002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BD7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0CE287D4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8F3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126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19D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提取用PPR管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8BD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DN25mm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D56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米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0C9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40</w:t>
            </w:r>
          </w:p>
        </w:tc>
      </w:tr>
      <w:tr w:rsidR="00580D11" w:rsidRPr="00580D11" w14:paraId="626A0CC3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8A9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127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5E2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电热烧水壶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1C6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多星（大）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005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469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5B923BB3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88E3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128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047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颗粒分装机色带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80D7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上海旗荣实业</w:t>
            </w:r>
            <w:proofErr w:type="gramEnd"/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3A5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DB1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188AD71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384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129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544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去离子水制水机PPR管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F18B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DN25mm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4F3C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米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39C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80</w:t>
            </w:r>
          </w:p>
        </w:tc>
      </w:tr>
      <w:tr w:rsidR="00580D11" w:rsidRPr="00580D11" w14:paraId="2D0E6B9D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9B7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130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FA7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薄膜包衣粉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D06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绿色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786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DF7F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53BC200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384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131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3FE9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剪子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88F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王麻子牌（1#经典防锈黑色，大号）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54A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把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437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</w:t>
            </w:r>
          </w:p>
        </w:tc>
      </w:tr>
      <w:tr w:rsidR="00580D11" w:rsidRPr="00580D11" w14:paraId="6DAA2F1D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56B8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132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1D9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PVC/PE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54F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63*1.06mm(或者1.08)，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膜卷直径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200mm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430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公斤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E247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100</w:t>
            </w:r>
          </w:p>
        </w:tc>
      </w:tr>
      <w:tr w:rsidR="00580D11" w:rsidRPr="00580D11" w14:paraId="4B2213BB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60B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133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765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泛水丸药匾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DF5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直径60cm、直径80cm各3个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F07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A3C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</w:t>
            </w:r>
          </w:p>
        </w:tc>
      </w:tr>
      <w:tr w:rsidR="00580D11" w:rsidRPr="00580D11" w14:paraId="265F7B4F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C6F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134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0B3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蜂蜜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10A15" w14:textId="77777777" w:rsidR="00312F40" w:rsidRPr="00580D11" w:rsidRDefault="00892000">
            <w:pPr>
              <w:widowControl/>
              <w:ind w:firstLineChars="0" w:firstLine="0"/>
              <w:jc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szCs w:val="24"/>
              </w:rPr>
              <w:t>槐花蜜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C9DF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305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</w:tr>
      <w:tr w:rsidR="00580D11" w:rsidRPr="00580D11" w14:paraId="584820B3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494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135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A493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中药材塑料瓶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98B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500ml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DD1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F7C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2000</w:t>
            </w:r>
          </w:p>
        </w:tc>
      </w:tr>
      <w:tr w:rsidR="00580D11" w:rsidRPr="00580D11" w14:paraId="4E0B6FA8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B4E9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136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E65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标本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敞口白盒</w:t>
            </w:r>
            <w:proofErr w:type="gramEnd"/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C8F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300ml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5D0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E9A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300</w:t>
            </w:r>
          </w:p>
        </w:tc>
      </w:tr>
      <w:tr w:rsidR="00580D11" w:rsidRPr="00580D11" w14:paraId="402B549F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69C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137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F64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标本框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470C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植物腊叶标本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 xml:space="preserve">框，实木框60x45x4cm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9FF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C0F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32</w:t>
            </w:r>
          </w:p>
        </w:tc>
      </w:tr>
      <w:tr w:rsidR="00580D11" w:rsidRPr="00580D11" w14:paraId="42292EBC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1FC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138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916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标本框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BED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立体中空标本框8寸16寸各20个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BF36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697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40</w:t>
            </w:r>
          </w:p>
        </w:tc>
      </w:tr>
      <w:tr w:rsidR="00580D11" w:rsidRPr="00580D11" w14:paraId="138C98E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ABB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139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D8B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纳米双面胶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854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高粘度透明加厚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A3E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卷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BE7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</w:t>
            </w:r>
          </w:p>
        </w:tc>
      </w:tr>
      <w:tr w:rsidR="00580D11" w:rsidRPr="00580D11" w14:paraId="7E716335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75D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lastRenderedPageBreak/>
              <w:t>140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F922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彩笔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810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得力80色油性马克笔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0A1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盒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B81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760E4A65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D71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141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C04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标签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打印器</w:t>
            </w:r>
            <w:proofErr w:type="gramEnd"/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65AF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精臣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B21标签打印器，配10卷1250张空白标签40*60mm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CE8B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4BD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6C0C2165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EAB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142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2642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真空片袋</w:t>
            </w:r>
            <w:proofErr w:type="gramEnd"/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8D99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spellStart"/>
            <w:r w:rsidRPr="00580D11">
              <w:rPr>
                <w:rFonts w:ascii="仿宋" w:hAnsi="仿宋" w:cs="仿宋" w:hint="eastAsia"/>
                <w:kern w:val="0"/>
                <w:szCs w:val="24"/>
              </w:rPr>
              <w:t>xinbaolong</w:t>
            </w:r>
            <w:proofErr w:type="spellEnd"/>
            <w:r w:rsidRPr="00580D11">
              <w:rPr>
                <w:rFonts w:ascii="仿宋" w:hAnsi="仿宋" w:cs="仿宋" w:hint="eastAsia"/>
                <w:kern w:val="0"/>
                <w:szCs w:val="24"/>
              </w:rPr>
              <w:t>家用包装器QH-03GY配套20*25mm无花纹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FB91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754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200</w:t>
            </w:r>
          </w:p>
        </w:tc>
      </w:tr>
      <w:tr w:rsidR="00580D11" w:rsidRPr="00580D11" w14:paraId="3EAFE803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A229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143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E14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真空片袋</w:t>
            </w:r>
            <w:proofErr w:type="gramEnd"/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6C9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spellStart"/>
            <w:r w:rsidRPr="00580D11">
              <w:rPr>
                <w:rFonts w:ascii="仿宋" w:hAnsi="仿宋" w:cs="仿宋" w:hint="eastAsia"/>
                <w:kern w:val="0"/>
                <w:szCs w:val="24"/>
              </w:rPr>
              <w:t>xinbaolong</w:t>
            </w:r>
            <w:proofErr w:type="spellEnd"/>
            <w:r w:rsidRPr="00580D11">
              <w:rPr>
                <w:rFonts w:ascii="仿宋" w:hAnsi="仿宋" w:cs="仿宋" w:hint="eastAsia"/>
                <w:kern w:val="0"/>
                <w:szCs w:val="24"/>
              </w:rPr>
              <w:t>家用包装器QH-03GY配套20*12mm无花纹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744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8152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200</w:t>
            </w:r>
          </w:p>
        </w:tc>
      </w:tr>
      <w:tr w:rsidR="00580D11" w:rsidRPr="00580D11" w14:paraId="3A133714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7E1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144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879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真空外抽管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F092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spellStart"/>
            <w:r w:rsidRPr="00580D11">
              <w:rPr>
                <w:rFonts w:ascii="仿宋" w:hAnsi="仿宋" w:cs="仿宋" w:hint="eastAsia"/>
                <w:kern w:val="0"/>
                <w:szCs w:val="24"/>
              </w:rPr>
              <w:t>xinbaolong</w:t>
            </w:r>
            <w:proofErr w:type="spellEnd"/>
            <w:r w:rsidRPr="00580D11">
              <w:rPr>
                <w:rFonts w:ascii="仿宋" w:hAnsi="仿宋" w:cs="仿宋" w:hint="eastAsia"/>
                <w:kern w:val="0"/>
                <w:szCs w:val="24"/>
              </w:rPr>
              <w:t>家用包装器QH-03GY配套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F664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795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2E20CE7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DBC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145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F144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除霉喷剂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35E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墙体除霉喷剂500ml无香味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36CC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2256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</w:t>
            </w:r>
          </w:p>
        </w:tc>
      </w:tr>
      <w:tr w:rsidR="00580D11" w:rsidRPr="00580D11" w14:paraId="68A7B2B0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3EA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146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CEC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宽拖把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80C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110cm平板棉线拖把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665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618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25D56EE0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F5B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147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41C0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纱窗刷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52AF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21cm宽100cm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伸缩卡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扣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06F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A665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7FB5BEF0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5B9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148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B65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餐洗净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1764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2L装，自带按压嘴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9A7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B4E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</w:t>
            </w:r>
          </w:p>
        </w:tc>
      </w:tr>
      <w:tr w:rsidR="00580D11" w:rsidRPr="00580D11" w14:paraId="176C5B57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AEB0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149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76D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擦玻璃神器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BCF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三角形注水版，自动挤水出水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409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361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</w:t>
            </w:r>
          </w:p>
        </w:tc>
      </w:tr>
      <w:tr w:rsidR="00580D11" w:rsidRPr="00580D11" w14:paraId="6C6B3343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CEA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150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BCEE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抹布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5AA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不掉毛加厚，20条一包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46E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F96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687CB58A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8B8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151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5D9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货架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B3AA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白色主架4层拼装置物架180×60×200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04F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10D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</w:t>
            </w:r>
          </w:p>
        </w:tc>
      </w:tr>
      <w:tr w:rsidR="00580D11" w:rsidRPr="00580D11" w14:paraId="7F226D10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D655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152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B91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收纳箱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71F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塑料透明收纳箱140L，63*45*39cm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7ED5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E9D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20A96D9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F31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153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102B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易拉宝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0F66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/>
                <w:kern w:val="0"/>
                <w:szCs w:val="24"/>
              </w:rPr>
              <w:t>80*180cm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867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594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</w:t>
            </w:r>
          </w:p>
        </w:tc>
      </w:tr>
      <w:tr w:rsidR="00580D11" w:rsidRPr="00580D11" w14:paraId="19A3BC64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D72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154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CDD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单面白色铜版纸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35F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20张一包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8A3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3ED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124019BA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17D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155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EF2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剪纸手工雕刻刀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0ABA" w14:textId="77777777" w:rsidR="00312F40" w:rsidRPr="00580D11" w:rsidRDefault="00892000">
            <w:pPr>
              <w:widowControl/>
              <w:ind w:firstLineChars="0" w:firstLine="0"/>
              <w:jc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szCs w:val="24"/>
              </w:rPr>
              <w:t>铝合金雕刻刀117mm*8mm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427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把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67E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9</w:t>
            </w:r>
          </w:p>
        </w:tc>
      </w:tr>
      <w:tr w:rsidR="00580D11" w:rsidRPr="00580D11" w14:paraId="20B6EEC9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7B92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156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6088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A2刻纸板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A95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60×45cm 20×30 各3个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8521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24A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9</w:t>
            </w:r>
          </w:p>
        </w:tc>
      </w:tr>
      <w:tr w:rsidR="00580D11" w:rsidRPr="00580D11" w14:paraId="11DBAD6D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54A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157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ACD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油性原胶胶水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3DE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常规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9EE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5E12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12</w:t>
            </w:r>
          </w:p>
        </w:tc>
      </w:tr>
      <w:tr w:rsidR="00580D11" w:rsidRPr="00580D11" w14:paraId="7701C01A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8E5A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158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BE5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中药文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创产品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样板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EF8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spellStart"/>
            <w:r w:rsidRPr="00580D11">
              <w:rPr>
                <w:rFonts w:ascii="仿宋" w:hAnsi="仿宋" w:cs="仿宋" w:hint="eastAsia"/>
                <w:kern w:val="0"/>
                <w:szCs w:val="24"/>
              </w:rPr>
              <w:t>aitcard</w:t>
            </w:r>
            <w:proofErr w:type="spellEnd"/>
            <w:r w:rsidRPr="00580D11">
              <w:rPr>
                <w:rFonts w:ascii="仿宋" w:hAnsi="仿宋" w:cs="仿宋" w:hint="eastAsia"/>
                <w:kern w:val="0"/>
                <w:szCs w:val="24"/>
              </w:rPr>
              <w:t>清平乐立体手撕纸雕七夕3d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87B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E6E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729BCFB1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938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159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F025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中药文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创产品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样板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F08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spellStart"/>
            <w:r w:rsidRPr="00580D11">
              <w:rPr>
                <w:rFonts w:ascii="仿宋" w:hAnsi="仿宋" w:cs="仿宋" w:hint="eastAsia"/>
                <w:kern w:val="0"/>
                <w:szCs w:val="24"/>
              </w:rPr>
              <w:t>aitcard</w:t>
            </w:r>
            <w:proofErr w:type="spellEnd"/>
            <w:r w:rsidRPr="00580D11">
              <w:rPr>
                <w:rFonts w:ascii="仿宋" w:hAnsi="仿宋" w:cs="仿宋" w:hint="eastAsia"/>
                <w:kern w:val="0"/>
                <w:szCs w:val="24"/>
              </w:rPr>
              <w:t>清平乐立体手撕纸雕圣诞立体书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C0A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50E2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6E0EB091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BB2F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160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46C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中药文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创产品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样板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73A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秋天枫叶立体贺卡红叶唯美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617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76E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7A307221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A86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161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6FD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中药文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创产品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样板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BEDE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夏日庭院景色立体纸卡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1D71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349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0D19AE0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48E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162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D6D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中药文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创产品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样板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8E2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秋天红叶山河瀑布景色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桌摆文创</w:t>
            </w:r>
            <w:proofErr w:type="gramEnd"/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A03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EB45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258935D5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E10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163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13B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中药文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创产品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样板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966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打开中国-了不起的建筑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38E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9C7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1392EA2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F37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lastRenderedPageBreak/>
              <w:t>164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C45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中药文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创产品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样板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05E2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古风全景典藏手账本凤凰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九落雀落清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莲各1个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C81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780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17DA11A8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CCD4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165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CF09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量杯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6C71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食品家用10ml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AF7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810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</w:t>
            </w:r>
          </w:p>
        </w:tc>
      </w:tr>
      <w:tr w:rsidR="00580D11" w:rsidRPr="00580D11" w14:paraId="6C954E71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0B0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166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2A2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量勺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7B8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食品家用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B87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6E0A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</w:t>
            </w:r>
          </w:p>
        </w:tc>
      </w:tr>
      <w:tr w:rsidR="00580D11" w:rsidRPr="00580D11" w14:paraId="6FFBCB68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F407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167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8A8A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黏土工具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A50C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含专业泥塑刀（6件套）压痕笔（5件套）压花工具（8件套）11件陶艺工具、细节针和七本针和弯头镊子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9BAC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包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786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691DF584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3E8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168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C01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3d建模扫描服务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71B6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模型扫描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31B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次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7C1A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78DE2C2C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C9E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169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E93E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3D打印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283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30×18×15cm空心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8B6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次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00A0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6DB1DB7A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18E9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170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730D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多孔亚克力试管架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850D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12孔2层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013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4EB4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</w:t>
            </w:r>
          </w:p>
        </w:tc>
      </w:tr>
      <w:tr w:rsidR="00580D11" w:rsidRPr="00580D11" w14:paraId="4959845C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C05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171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9C97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唇膏容器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A29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猫爪空管卡通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267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984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60</w:t>
            </w:r>
          </w:p>
        </w:tc>
      </w:tr>
      <w:tr w:rsidR="00580D11" w:rsidRPr="00580D11" w14:paraId="5AE30EF4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794B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172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0FB6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小型恒温器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B73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可加热至80度以上，尺寸小于等于20×20cm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5E10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6270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</w:t>
            </w:r>
          </w:p>
        </w:tc>
      </w:tr>
      <w:tr w:rsidR="00580D11" w:rsidRPr="00580D11" w14:paraId="3F918618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18C5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173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EBE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实验桌布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972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防火防水防油 2m×1.6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F560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张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9C6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</w:t>
            </w:r>
          </w:p>
        </w:tc>
      </w:tr>
      <w:tr w:rsidR="00580D11" w:rsidRPr="00580D11" w14:paraId="07398643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1CA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174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2665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灰色黏土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2DD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500g一包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44BD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包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AD4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3EEE1A69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E2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175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9DA2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不锈钢托盘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38D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40cm×60cm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99D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72E0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60</w:t>
            </w:r>
          </w:p>
        </w:tc>
      </w:tr>
      <w:tr w:rsidR="00580D11" w:rsidRPr="00580D11" w14:paraId="2DBDB485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813D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176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D4BC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扫帚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3875" w14:textId="77777777" w:rsidR="00312F40" w:rsidRPr="00580D11" w:rsidRDefault="00892000">
            <w:pPr>
              <w:widowControl/>
              <w:ind w:firstLineChars="0" w:firstLine="0"/>
              <w:jc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szCs w:val="24"/>
              </w:rPr>
              <w:t>大三角，PP+不锈钢，110cm*35cm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FC39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把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23B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60</w:t>
            </w:r>
          </w:p>
        </w:tc>
      </w:tr>
      <w:tr w:rsidR="00580D11" w:rsidRPr="00580D11" w14:paraId="61AE9A17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284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177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5E6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不锈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炒菜铲钢</w:t>
            </w:r>
            <w:proofErr w:type="gramEnd"/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F7A15" w14:textId="77777777" w:rsidR="00312F40" w:rsidRPr="00580D11" w:rsidRDefault="00892000">
            <w:pPr>
              <w:widowControl/>
              <w:ind w:firstLineChars="0" w:firstLine="0"/>
              <w:jc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szCs w:val="24"/>
              </w:rPr>
              <w:t>304，</w:t>
            </w:r>
            <w:proofErr w:type="gramStart"/>
            <w:r w:rsidRPr="00580D11">
              <w:rPr>
                <w:rFonts w:ascii="仿宋" w:hAnsi="仿宋" w:cs="仿宋" w:hint="eastAsia"/>
                <w:szCs w:val="24"/>
              </w:rPr>
              <w:t>勺宽</w:t>
            </w:r>
            <w:proofErr w:type="gramEnd"/>
            <w:r w:rsidRPr="00580D11">
              <w:rPr>
                <w:rFonts w:ascii="仿宋" w:hAnsi="仿宋" w:cs="仿宋" w:hint="eastAsia"/>
                <w:szCs w:val="24"/>
              </w:rPr>
              <w:t>9.8cm，总长38.5cm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B1C1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965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40</w:t>
            </w:r>
          </w:p>
        </w:tc>
      </w:tr>
      <w:tr w:rsidR="00580D11" w:rsidRPr="00580D11" w14:paraId="5D5FE07D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A426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178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1CE9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蓝色墨水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F760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英雄牌，50ml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F24E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C87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5DD8CF7B" w14:textId="77777777">
        <w:trPr>
          <w:trHeight w:val="6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F207" w14:textId="77777777" w:rsidR="00312F40" w:rsidRPr="00580D11" w:rsidRDefault="00892000">
            <w:pPr>
              <w:widowControl/>
              <w:ind w:firstLineChars="0" w:firstLine="0"/>
              <w:jc w:val="both"/>
              <w:textAlignment w:val="center"/>
              <w:rPr>
                <w:rFonts w:ascii="仿宋" w:hAnsi="仿宋" w:cs="仿宋"/>
                <w:b/>
                <w:bCs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b/>
                <w:bCs/>
                <w:kern w:val="0"/>
                <w:szCs w:val="24"/>
              </w:rPr>
              <w:t>第三部分   医疗卫生类</w:t>
            </w:r>
          </w:p>
        </w:tc>
      </w:tr>
      <w:tr w:rsidR="00580D11" w:rsidRPr="00580D11" w14:paraId="153FFFF7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C92D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179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8D2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冰箱温度计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81B1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志高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C44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B4D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08E2C964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685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180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FBC7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一次性乳胶手套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EAED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L码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9CF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只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47B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200</w:t>
            </w:r>
          </w:p>
        </w:tc>
      </w:tr>
      <w:tr w:rsidR="00580D11" w:rsidRPr="00580D11" w14:paraId="436E7F11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C49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181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7993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50cm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男铜软胶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针灸穴位模型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DDF9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50cm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8AE5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5997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12B0DD4D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988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182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1355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陈艾条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8B46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18mm×200mm，20支/盒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CEE2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盒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9117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186CF84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943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183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1A3A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陈艾条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0200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5cm×20cm，20支/盒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A592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盒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B237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721C773D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B5E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lastRenderedPageBreak/>
              <w:t>184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AFBB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陈艾柱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6858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108粒/盒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E3A6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盒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2720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2C052225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7480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185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44CA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一次性采血针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E71E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28G(直径0.37mm)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4515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盒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1F0F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7002D91A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BC22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186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339E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真空拔罐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19C4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24罐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41FB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套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1688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</w:t>
            </w:r>
          </w:p>
        </w:tc>
      </w:tr>
      <w:tr w:rsidR="00580D11" w:rsidRPr="00580D11" w14:paraId="3DAFBA2F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BC2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187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1C17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酒精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7CCE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75%，2.5升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C3EC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19DC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</w:tr>
      <w:tr w:rsidR="00580D11" w:rsidRPr="00580D11" w14:paraId="2E85B59A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6688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188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4D98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王不留行子耳穴贴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9419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一包6板，一板100粒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6373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包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202E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07D5C45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A77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189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8735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白大褂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EA46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L码1件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5F9A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76DA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17B63D43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BAA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190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BA23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一次性橡胶手套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A0AB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一次性医用橡胶手套，300只每盒，M码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AE5E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盒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1ADD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10DD2C2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035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191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2E05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一次性橡胶手套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4AC5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一次性医用橡胶手套，300只每盒，L码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362F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盒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774E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0CE847D5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359F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192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E258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贴敷空白贴（防水</w:t>
            </w:r>
            <w:proofErr w:type="spellStart"/>
            <w:r w:rsidRPr="00580D11">
              <w:rPr>
                <w:rFonts w:ascii="仿宋" w:hAnsi="仿宋" w:cs="仿宋" w:hint="eastAsia"/>
                <w:kern w:val="0"/>
                <w:szCs w:val="24"/>
              </w:rPr>
              <w:t>pu</w:t>
            </w:r>
            <w:proofErr w:type="spellEnd"/>
            <w:r w:rsidRPr="00580D11">
              <w:rPr>
                <w:rFonts w:ascii="仿宋" w:hAnsi="仿宋" w:cs="仿宋" w:hint="eastAsia"/>
                <w:kern w:val="0"/>
                <w:szCs w:val="24"/>
              </w:rPr>
              <w:t>膜）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18D1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7*7内圈3cm（200贴）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FAE2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包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8405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6F0A19BD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792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193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C2DD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医用无菌一次性医药消毒棉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7BA8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 xml:space="preserve"> 10cm,独立装,20小包/大包，每小包50支，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B4E3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包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576C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52B83CD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4E0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194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FA7B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医用无菌手套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4DE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成人，灭菌橡胶材质，外科，型号：7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889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D11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</w:t>
            </w:r>
          </w:p>
        </w:tc>
      </w:tr>
      <w:tr w:rsidR="00580D11" w:rsidRPr="00580D11" w14:paraId="011C5E99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224B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195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79E4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医用无菌手套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F82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成人，灭菌橡胶材质，外科，型号：7.5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378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035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</w:t>
            </w:r>
          </w:p>
        </w:tc>
      </w:tr>
      <w:tr w:rsidR="00580D11" w:rsidRPr="00580D11" w14:paraId="5105B6BD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C61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196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14C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不锈钢托盘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C8E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304纯平底 32×22×2cm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03E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D75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</w:t>
            </w:r>
          </w:p>
        </w:tc>
      </w:tr>
      <w:tr w:rsidR="00580D11" w:rsidRPr="00580D11" w14:paraId="60CD2D90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048D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197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7A50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可孚医用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灭菌大棉签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71C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20cm 5只/包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3CBA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包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1F1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6A9A9ADE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CB5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198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AED9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一次性医用加厚透明PE塑料薄膜手套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9DF5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海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氏海诺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中号100只/包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22B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包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FB33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602C60A4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33D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199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6200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呼吸训练器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8046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5000ml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15B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25E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03B55A54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45D3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584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隔离衣（布制）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9BD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医护专用全棉手术衣长袖全包款紫色L号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717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F12E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65870AC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E84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12F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隔离衣（布制）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6241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医护专用全棉手术衣长袖全包款紫色M号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323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DF90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1763319B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9B8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745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医用压缩式雾化器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E43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飞利浦儿童雾化器医用家用空气压缩成人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雾化机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吸入器Sami小海豹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D6ED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326C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23A5ACDA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B94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054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辅料钳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53E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锦鹿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 xml:space="preserve"> 医用不锈钢海绵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钳持物钳卵圆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 xml:space="preserve">钳 海绵夹拔火罐点火钳25cm </w:t>
            </w:r>
            <w:proofErr w:type="spellStart"/>
            <w:r w:rsidRPr="00580D11">
              <w:rPr>
                <w:rFonts w:ascii="仿宋" w:hAnsi="仿宋" w:cs="仿宋" w:hint="eastAsia"/>
                <w:kern w:val="0"/>
                <w:szCs w:val="24"/>
              </w:rPr>
              <w:t>25cm</w:t>
            </w:r>
            <w:proofErr w:type="spellEnd"/>
            <w:r w:rsidRPr="00580D11">
              <w:rPr>
                <w:rFonts w:ascii="仿宋" w:hAnsi="仿宋" w:cs="仿宋" w:hint="eastAsia"/>
                <w:kern w:val="0"/>
                <w:szCs w:val="24"/>
              </w:rPr>
              <w:t>弯头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A58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把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B84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</w:t>
            </w:r>
          </w:p>
        </w:tc>
      </w:tr>
      <w:tr w:rsidR="00580D11" w:rsidRPr="00580D11" w14:paraId="7C75FBC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4E31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7BBA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超声波雾化吸入器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8DA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鱼跃超声波雾化器402AI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F7A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427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6346DD1C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8345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D8F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一次性注射器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CD3D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1ml/100个/盒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719C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804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3FD1AA08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79A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0C68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一次性注射器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CC7C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2ml/100个/盒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86FD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4E9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4185630D" w14:textId="77777777">
        <w:trPr>
          <w:trHeight w:val="59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D111" w14:textId="77777777" w:rsidR="00312F40" w:rsidRPr="00580D11" w:rsidRDefault="00892000">
            <w:pPr>
              <w:widowControl/>
              <w:ind w:firstLineChars="0" w:firstLine="0"/>
              <w:jc w:val="both"/>
              <w:textAlignment w:val="center"/>
              <w:rPr>
                <w:rFonts w:ascii="仿宋" w:hAnsi="仿宋" w:cs="仿宋"/>
                <w:b/>
                <w:bCs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b/>
                <w:bCs/>
                <w:kern w:val="0"/>
                <w:szCs w:val="24"/>
              </w:rPr>
              <w:lastRenderedPageBreak/>
              <w:t>第四部分   试剂类</w:t>
            </w:r>
          </w:p>
        </w:tc>
      </w:tr>
      <w:tr w:rsidR="00580D11" w:rsidRPr="00580D11" w14:paraId="19B804B1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B67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5339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半合成脂肪酸甘油酯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0613" w14:textId="77777777" w:rsidR="00312F40" w:rsidRPr="00580D11" w:rsidRDefault="00892000">
            <w:pPr>
              <w:widowControl/>
              <w:ind w:firstLineChars="0" w:firstLine="0"/>
              <w:jc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szCs w:val="24"/>
              </w:rPr>
              <w:t>500g/瓶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B9EF" w14:textId="77777777" w:rsidR="00312F40" w:rsidRPr="00580D11" w:rsidRDefault="00892000">
            <w:pPr>
              <w:widowControl/>
              <w:ind w:firstLineChars="0" w:firstLine="0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ADA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303470A4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8C64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72A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液体石蜡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2B5F" w14:textId="77777777" w:rsidR="00312F40" w:rsidRPr="00580D11" w:rsidRDefault="00892000">
            <w:pPr>
              <w:widowControl/>
              <w:ind w:firstLineChars="0" w:firstLine="0"/>
              <w:jc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szCs w:val="24"/>
              </w:rPr>
              <w:t>500g/瓶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B8ACB" w14:textId="77777777" w:rsidR="00312F40" w:rsidRPr="00580D11" w:rsidRDefault="00892000">
            <w:pPr>
              <w:ind w:firstLineChars="0" w:firstLine="0"/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858D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145E27C5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234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997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硬脂酸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E85B" w14:textId="77777777" w:rsidR="00312F40" w:rsidRPr="00580D11" w:rsidRDefault="00892000">
            <w:pPr>
              <w:widowControl/>
              <w:ind w:firstLineChars="0" w:firstLine="0"/>
              <w:jc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szCs w:val="24"/>
              </w:rPr>
              <w:t>500g/瓶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D682" w14:textId="77777777" w:rsidR="00312F40" w:rsidRPr="00580D11" w:rsidRDefault="00892000">
            <w:pPr>
              <w:ind w:firstLineChars="0" w:firstLine="0"/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5FED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3AB7FBB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63B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210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4C2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枸橼酸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9118" w14:textId="77777777" w:rsidR="00312F40" w:rsidRPr="00580D11" w:rsidRDefault="00892000">
            <w:pPr>
              <w:widowControl/>
              <w:ind w:firstLineChars="0" w:firstLine="0"/>
              <w:jc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szCs w:val="24"/>
              </w:rPr>
              <w:t>500g/瓶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46BF" w14:textId="77777777" w:rsidR="00312F40" w:rsidRPr="00580D11" w:rsidRDefault="00892000">
            <w:pPr>
              <w:ind w:firstLineChars="0" w:firstLine="0"/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7DF2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21841778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3F3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211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39D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吐温-80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8F33" w14:textId="77777777" w:rsidR="00312F40" w:rsidRPr="00580D11" w:rsidRDefault="00892000">
            <w:pPr>
              <w:widowControl/>
              <w:ind w:firstLineChars="0" w:firstLine="0"/>
              <w:jc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szCs w:val="24"/>
              </w:rPr>
              <w:t>500g/瓶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63CE" w14:textId="77777777" w:rsidR="00312F40" w:rsidRPr="00580D11" w:rsidRDefault="00892000">
            <w:pPr>
              <w:ind w:firstLineChars="0" w:firstLine="0"/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AC3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3B4BE73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2DB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212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68A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硬脂酸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3A2F7" w14:textId="77777777" w:rsidR="00312F40" w:rsidRPr="00580D11" w:rsidRDefault="00892000">
            <w:pPr>
              <w:widowControl/>
              <w:ind w:firstLineChars="0" w:firstLine="0"/>
              <w:jc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szCs w:val="24"/>
              </w:rPr>
              <w:t>500g/瓶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9E77" w14:textId="77777777" w:rsidR="00312F40" w:rsidRPr="00580D11" w:rsidRDefault="00892000">
            <w:pPr>
              <w:ind w:firstLineChars="0" w:firstLine="0"/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390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</w:t>
            </w:r>
          </w:p>
        </w:tc>
      </w:tr>
      <w:tr w:rsidR="00580D11" w:rsidRPr="00580D11" w14:paraId="44667147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CD6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213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802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单硬脂酸甘油脂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EE1B7" w14:textId="77777777" w:rsidR="00312F40" w:rsidRPr="00580D11" w:rsidRDefault="00892000">
            <w:pPr>
              <w:widowControl/>
              <w:ind w:firstLineChars="0" w:firstLine="0"/>
              <w:jc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szCs w:val="24"/>
              </w:rPr>
              <w:t>250g/瓶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F920" w14:textId="77777777" w:rsidR="00312F40" w:rsidRPr="00580D11" w:rsidRDefault="00892000">
            <w:pPr>
              <w:ind w:firstLineChars="0" w:firstLine="0"/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440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60F7B9B4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807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214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04C1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香精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BEF0" w14:textId="77777777" w:rsidR="00312F40" w:rsidRPr="00580D11" w:rsidRDefault="00892000">
            <w:pPr>
              <w:widowControl/>
              <w:ind w:firstLineChars="0" w:firstLine="0"/>
              <w:jc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szCs w:val="24"/>
              </w:rPr>
              <w:t>100g/瓶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DE530" w14:textId="77777777" w:rsidR="00312F40" w:rsidRPr="00580D11" w:rsidRDefault="00892000">
            <w:pPr>
              <w:ind w:firstLineChars="0" w:firstLine="0"/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E40C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364AD961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C1D1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215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AD2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吐温60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8FCD" w14:textId="77777777" w:rsidR="00312F40" w:rsidRPr="00580D11" w:rsidRDefault="00892000">
            <w:pPr>
              <w:widowControl/>
              <w:ind w:firstLineChars="0" w:firstLine="0"/>
              <w:jc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szCs w:val="24"/>
              </w:rPr>
              <w:t>500g/瓶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9532" w14:textId="77777777" w:rsidR="00312F40" w:rsidRPr="00580D11" w:rsidRDefault="00892000">
            <w:pPr>
              <w:ind w:firstLineChars="0" w:firstLine="0"/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846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1C9C1D7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2B0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216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A0AE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防腐剂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12BE4" w14:textId="77777777" w:rsidR="00312F40" w:rsidRPr="00580D11" w:rsidRDefault="00892000">
            <w:pPr>
              <w:widowControl/>
              <w:ind w:firstLineChars="0" w:firstLine="0"/>
              <w:jc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szCs w:val="24"/>
              </w:rPr>
              <w:t>100g/瓶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99DB" w14:textId="77777777" w:rsidR="00312F40" w:rsidRPr="00580D11" w:rsidRDefault="00892000">
            <w:pPr>
              <w:ind w:firstLineChars="0" w:firstLine="0"/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19B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31D06374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FB6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217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84F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乙腈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D19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色谱纯/4L/瓶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B9FB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AE28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1DB058F8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24E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218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312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氯化钠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1F8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6C6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C14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4AFE6AFB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D5B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219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0D37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硫酸铵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DA4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分析纯/500g/瓶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F17D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317A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</w:t>
            </w:r>
          </w:p>
        </w:tc>
      </w:tr>
      <w:tr w:rsidR="00580D11" w:rsidRPr="00580D11" w14:paraId="202C86C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0F4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220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E67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柠檬酸铵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5A1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分析纯/500g/瓶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D4F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E33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</w:tr>
      <w:tr w:rsidR="00580D11" w:rsidRPr="00580D11" w14:paraId="15C57A99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27B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221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130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溴百里酚蓝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0B2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指示剂/10g/瓶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B5C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6631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286FBA0E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0D5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222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64AB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二乙基二硫代氨基甲酸钠（DDTC）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DA64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分析纯/500g/瓶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0AA1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117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681B5FE1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6AE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223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D6A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氨水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5BE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分析纯/500ml/瓶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445D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9422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</w:tr>
      <w:tr w:rsidR="00580D11" w:rsidRPr="00580D11" w14:paraId="504427B7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1DC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224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D38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4-甲基-2-戊酮（MIBK）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D9B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分析纯/500ml/瓶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CAB4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8BC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</w:t>
            </w:r>
          </w:p>
        </w:tc>
      </w:tr>
      <w:tr w:rsidR="00580D11" w:rsidRPr="00580D11" w14:paraId="505BE6FB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4751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225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BE1F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氧化锌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BEC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基准试剂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2C5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6E13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6C4CE5E9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14C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226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2DB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乙二胺四乙酸二钠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C9A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优级纯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CF4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7E1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0BD5AB37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064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227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4AD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铬黑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 xml:space="preserve"> T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15E9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指示剂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7E5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5FC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4CD54259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26D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228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DA38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氯化铵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870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A28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5C8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46022D1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F21D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229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29A0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紫脲酸铵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3B8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指示剂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A7F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00EB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6364DA9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DF2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230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F6A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乙酸（冰醋酸）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AEE1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D7DA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C64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7E6B0009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F1E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lastRenderedPageBreak/>
              <w:t>231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DCB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三水合乙酸钠（乙酸钠）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5D3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A19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971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5D97BB20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D449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232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4CB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抗坏血酸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BA6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61A6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518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4D7DCD5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A9F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233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65C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1,10-菲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啰啉</w:t>
            </w:r>
            <w:proofErr w:type="gramEnd"/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AFE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041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D7C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518C4F10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A43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234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FC9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磺基水杨酸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AF77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007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3DC6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3CD5E09B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1F04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235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AC67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铁（III）离子标准储备溶液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207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标准溶液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6A6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AE3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0DC6B057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659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236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009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碳酸钠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8DE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8690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362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1099EF4C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7A1F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237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637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氯化钠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BB8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A70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8D3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0E00136F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DE86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238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E28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氯化钙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07C8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199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C28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03AD6D8E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640F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239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84EE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无水硫酸镁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CCB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1EF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89B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</w:tr>
      <w:tr w:rsidR="00580D11" w:rsidRPr="00580D11" w14:paraId="29C9CDD3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090E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240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40E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混合脂肪酸甘油酯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3E0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38-40摄氏度融化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776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公斤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C4A4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</w:t>
            </w:r>
          </w:p>
        </w:tc>
      </w:tr>
      <w:tr w:rsidR="00580D11" w:rsidRPr="00580D11" w14:paraId="59B7527E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D73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241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4DD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氨溶液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FF2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500ml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6BE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DE0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4257391B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876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242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A69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双氧水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4B8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消毒用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5048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L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BFB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</w:t>
            </w:r>
          </w:p>
        </w:tc>
      </w:tr>
      <w:tr w:rsidR="00580D11" w:rsidRPr="00580D11" w14:paraId="6E4BE36A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A84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243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2CC7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氢氧化钠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9CF4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消毒用，小包装，500g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F5D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包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575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40</w:t>
            </w:r>
          </w:p>
        </w:tc>
      </w:tr>
      <w:tr w:rsidR="00580D11" w:rsidRPr="00580D11" w14:paraId="6C7A2960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058A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244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2EA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对氨基偶氮苯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704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25g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4131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B93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0092F71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432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245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418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硅胶H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7BA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300目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E008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5FCE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61DB883F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0AE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246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86E4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正丁醇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72C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500ml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D10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9F5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41126B2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6C93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247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B47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三氯化铝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4A1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500g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061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1713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3F85216A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4CAB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248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E19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α-萘酚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66C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100g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A81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74F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7823A0C5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FB8B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249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5E0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硅胶G薄层板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779C8" w14:textId="77777777" w:rsidR="00312F40" w:rsidRPr="00580D11" w:rsidRDefault="00892000">
            <w:pPr>
              <w:widowControl/>
              <w:ind w:firstLineChars="0" w:firstLine="0"/>
              <w:jc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/>
                <w:kern w:val="0"/>
                <w:szCs w:val="24"/>
              </w:rPr>
              <w:t>50*150mm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A07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个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968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2FECACAC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A7F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250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A47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盐酸羟胺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246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25g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765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4D3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453E8E06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0CF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251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285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铁氰化钾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457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500g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67A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5CD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2F165A17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5CB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252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A3F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七叶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苷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对照品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2981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100mg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B3E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2B5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6BFB55A1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ECE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253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93B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七叶内酯对照品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7F6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100mg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E3E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75D1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1A84CD93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019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254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D54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乙醇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E3B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分析纯500g/瓶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0FA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B05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</w:tr>
      <w:tr w:rsidR="00580D11" w:rsidRPr="00580D11" w14:paraId="4D7F0AA2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321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255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138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维生素C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785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分析纯500g/瓶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241F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B33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</w:tr>
      <w:tr w:rsidR="00580D11" w:rsidRPr="00580D11" w14:paraId="04B3F16E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CCA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lastRenderedPageBreak/>
              <w:t>256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320C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糖精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D1A4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分析纯500g/瓶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FC0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5C4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</w:tr>
      <w:tr w:rsidR="00580D11" w:rsidRPr="00580D11" w14:paraId="48D36900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B01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257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9BB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糊精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F0D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分析纯500g/瓶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B85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5665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</w:tr>
      <w:tr w:rsidR="00312F40" w:rsidRPr="00580D11" w14:paraId="3097CD01" w14:textId="77777777">
        <w:trPr>
          <w:trHeight w:val="17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FF9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258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0E7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碳酸氢钠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1819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分析纯500g/瓶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4FE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瓶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726C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</w:tr>
    </w:tbl>
    <w:p w14:paraId="4AA06D10" w14:textId="77777777" w:rsidR="00312F40" w:rsidRPr="00580D11" w:rsidRDefault="00312F40">
      <w:pPr>
        <w:pStyle w:val="af3"/>
        <w:spacing w:line="360" w:lineRule="auto"/>
        <w:ind w:firstLineChars="0" w:firstLine="0"/>
        <w:jc w:val="center"/>
        <w:rPr>
          <w:rFonts w:ascii="仿宋" w:hAnsi="仿宋" w:cs="仿宋"/>
          <w:b/>
          <w:szCs w:val="24"/>
        </w:rPr>
      </w:pPr>
    </w:p>
    <w:p w14:paraId="0784E684" w14:textId="77777777" w:rsidR="00312F40" w:rsidRPr="00580D11" w:rsidRDefault="00892000" w:rsidP="00287E6C">
      <w:pPr>
        <w:pStyle w:val="af3"/>
        <w:spacing w:line="360" w:lineRule="auto"/>
        <w:ind w:firstLineChars="0" w:firstLine="420"/>
        <w:jc w:val="center"/>
        <w:outlineLvl w:val="2"/>
        <w:rPr>
          <w:rFonts w:ascii="仿宋" w:hAnsi="仿宋" w:cs="仿宋"/>
          <w:b/>
          <w:szCs w:val="24"/>
        </w:rPr>
      </w:pPr>
      <w:r w:rsidRPr="00580D11">
        <w:rPr>
          <w:rFonts w:ascii="仿宋" w:hAnsi="仿宋" w:cs="仿宋" w:hint="eastAsia"/>
          <w:b/>
          <w:szCs w:val="24"/>
        </w:rPr>
        <w:t xml:space="preserve">2包   </w:t>
      </w:r>
      <w:r w:rsidRPr="00580D11">
        <w:rPr>
          <w:rFonts w:ascii="Times New Roman" w:hAnsi="Times New Roman" w:hint="eastAsia"/>
          <w:b/>
          <w:szCs w:val="24"/>
        </w:rPr>
        <w:t>中药类耗材</w:t>
      </w:r>
      <w:r w:rsidRPr="00580D11">
        <w:rPr>
          <w:rFonts w:ascii="仿宋" w:hAnsi="仿宋" w:cs="仿宋" w:hint="eastAsia"/>
          <w:b/>
          <w:szCs w:val="24"/>
        </w:rPr>
        <w:t xml:space="preserve">   预算：10.6</w:t>
      </w:r>
      <w:r w:rsidRPr="00580D11">
        <w:rPr>
          <w:rFonts w:ascii="仿宋" w:hAnsi="仿宋" w:cs="仿宋"/>
          <w:b/>
          <w:szCs w:val="24"/>
        </w:rPr>
        <w:t>万元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2534"/>
        <w:gridCol w:w="4491"/>
        <w:gridCol w:w="861"/>
        <w:gridCol w:w="972"/>
      </w:tblGrid>
      <w:tr w:rsidR="00580D11" w:rsidRPr="00580D11" w14:paraId="6C95BD20" w14:textId="77777777">
        <w:trPr>
          <w:trHeight w:val="607"/>
          <w:tblHeader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186B" w14:textId="77777777" w:rsidR="00312F40" w:rsidRPr="00580D11" w:rsidRDefault="0089200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hAnsi="仿宋" w:cs="仿宋"/>
                <w:b/>
                <w:bCs/>
                <w:szCs w:val="24"/>
              </w:rPr>
            </w:pPr>
            <w:r w:rsidRPr="00580D11">
              <w:rPr>
                <w:rFonts w:ascii="仿宋" w:hAnsi="仿宋" w:cs="仿宋" w:hint="eastAsia"/>
                <w:b/>
                <w:bCs/>
                <w:kern w:val="0"/>
                <w:szCs w:val="24"/>
              </w:rPr>
              <w:t>序号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78C4" w14:textId="77777777" w:rsidR="00312F40" w:rsidRPr="00580D11" w:rsidRDefault="0089200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hAnsi="仿宋" w:cs="仿宋"/>
                <w:b/>
                <w:bCs/>
                <w:szCs w:val="24"/>
              </w:rPr>
            </w:pPr>
            <w:r w:rsidRPr="00580D11">
              <w:rPr>
                <w:rFonts w:ascii="仿宋" w:hAnsi="仿宋" w:cs="仿宋" w:hint="eastAsia"/>
                <w:b/>
                <w:bCs/>
                <w:kern w:val="0"/>
                <w:szCs w:val="24"/>
              </w:rPr>
              <w:t>耗材名称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E461" w14:textId="77777777" w:rsidR="00312F40" w:rsidRPr="00580D11" w:rsidRDefault="0089200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hAnsi="仿宋" w:cs="仿宋"/>
                <w:b/>
                <w:bCs/>
                <w:szCs w:val="24"/>
              </w:rPr>
            </w:pPr>
            <w:r w:rsidRPr="00580D11">
              <w:rPr>
                <w:rFonts w:ascii="仿宋" w:hAnsi="仿宋" w:cs="仿宋" w:hint="eastAsia"/>
                <w:b/>
                <w:bCs/>
                <w:kern w:val="0"/>
                <w:szCs w:val="24"/>
              </w:rPr>
              <w:t>耗材规格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034E" w14:textId="77777777" w:rsidR="00312F40" w:rsidRPr="00580D11" w:rsidRDefault="0089200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hAnsi="仿宋" w:cs="仿宋"/>
                <w:b/>
                <w:bCs/>
                <w:szCs w:val="24"/>
              </w:rPr>
            </w:pPr>
            <w:r w:rsidRPr="00580D11">
              <w:rPr>
                <w:rFonts w:ascii="仿宋" w:hAnsi="仿宋" w:cs="仿宋" w:hint="eastAsia"/>
                <w:b/>
                <w:bCs/>
                <w:kern w:val="0"/>
                <w:szCs w:val="24"/>
              </w:rPr>
              <w:t>单位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B854D" w14:textId="77777777" w:rsidR="00312F40" w:rsidRPr="00580D11" w:rsidRDefault="0089200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" w:hAnsi="仿宋" w:cs="仿宋"/>
                <w:b/>
                <w:bCs/>
                <w:szCs w:val="24"/>
              </w:rPr>
            </w:pPr>
            <w:r w:rsidRPr="00580D11">
              <w:rPr>
                <w:rFonts w:ascii="仿宋" w:hAnsi="仿宋" w:cs="仿宋" w:hint="eastAsia"/>
                <w:b/>
                <w:bCs/>
                <w:kern w:val="0"/>
                <w:szCs w:val="24"/>
              </w:rPr>
              <w:t>数量</w:t>
            </w:r>
          </w:p>
        </w:tc>
      </w:tr>
      <w:tr w:rsidR="00580D11" w:rsidRPr="00580D11" w14:paraId="7E0AD911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72E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FE1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金果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榄</w:t>
            </w:r>
            <w:proofErr w:type="gramEnd"/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5EA0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饮片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685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6C6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407D613E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66FE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3EE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常山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BDB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饮片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273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97D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3A5B6FFF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52D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578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毛冬青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1691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饮片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031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013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69BBF6D4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4502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725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土</w:t>
            </w: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荆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皮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01D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饮片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A8A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8E4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6197D1BC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0B1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56A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使君子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85B0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饮片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CA7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928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42925D01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6011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FF5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臭梧桐叶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3A0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饮片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998F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5DE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7F11F56B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D36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7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88FF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益母草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2BD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6653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E85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269BDE97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035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8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9984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藿香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229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5D7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301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</w:t>
            </w:r>
          </w:p>
        </w:tc>
      </w:tr>
      <w:tr w:rsidR="00580D11" w:rsidRPr="00580D11" w14:paraId="461F9019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007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9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A15F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豆蔻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C5A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37E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3DD5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3A034CCF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F71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BEF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莱菔子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D78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5E8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F6C1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5BCCCD54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649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11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A71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决明子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3728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75F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3652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658FD881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DFDE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12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B64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王不留行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4A5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BA0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D1F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6E620D3B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BCA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13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532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薏苡仁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862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E88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52C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79E70129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888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14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D1CE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牵牛子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BA78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FAE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52CD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36757A3F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6AC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15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D2F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苍耳子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838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DF0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4F05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327E624B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F9CA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16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7D5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山楂片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B830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4B0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412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3E7F59E6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DB65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17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A19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槟榔片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CC97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ACF3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9F7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078BFDAE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89E1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18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30B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麦芽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D95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F9D3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27F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3CAFD854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A75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19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B2F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六神曲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843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638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52B6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3002887B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DF5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7CC4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蒲黄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3887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450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A9B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30</w:t>
            </w:r>
          </w:p>
        </w:tc>
      </w:tr>
      <w:tr w:rsidR="00580D11" w:rsidRPr="00580D11" w14:paraId="50371B2C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A969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lastRenderedPageBreak/>
              <w:t>21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431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侧柏叶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AF5E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F81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409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60</w:t>
            </w:r>
          </w:p>
        </w:tc>
      </w:tr>
      <w:tr w:rsidR="00580D11" w:rsidRPr="00580D11" w14:paraId="07DCDACB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43A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22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EB6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地榆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DF16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23F6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17F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60</w:t>
            </w:r>
          </w:p>
        </w:tc>
      </w:tr>
      <w:tr w:rsidR="00580D11" w:rsidRPr="00580D11" w14:paraId="00A23CE8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52B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23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46C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枳壳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AD7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9DC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609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455DD529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749E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24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F08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山药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F0C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7B1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5D7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467B6153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61D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25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FD5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苍术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4186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C00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8896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32BBA85B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762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26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DCD0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党参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FFEE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D0F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6C0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0E475AE5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741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27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15A3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白术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0BF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56A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E5D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6AB0CFAC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C01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28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4BF8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骨碎补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3565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DE7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494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72FD8302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BE09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29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3B1E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阿胶丁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F6B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A84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E29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5C72B459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E0D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30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189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鳖甲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02F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4B1B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C09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1CE88EB0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D983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31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66A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水蛭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B58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06B6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5688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22B268D8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C8E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32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62D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桑枝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8D2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EFD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9B3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4113F6ED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F47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33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B7CC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丹参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C32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751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C6BE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4B6B1BA4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A78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34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DB0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白芍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CA0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302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794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39C9D0A2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038A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35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ED0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当归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4D5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57A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7E7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2F08339F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A72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36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B386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延胡索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6CB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2D4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EE6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1B6C6F75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2FC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37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3D1E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香附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812C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85B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3EA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04C1CD1B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919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38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A05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莪术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5991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159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788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25794CBC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342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39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014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乳香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AE33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B21E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5BF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7DF7DB5B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18EF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40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0B7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甘草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3CD5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8A6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E63C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2B83318F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7262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41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5B0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百合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7581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A37F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52D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90</w:t>
            </w:r>
          </w:p>
        </w:tc>
      </w:tr>
      <w:tr w:rsidR="00580D11" w:rsidRPr="00580D11" w14:paraId="5CCF43A4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10AA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42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4C8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黄芪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B2A3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282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FAC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7BD07095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DB2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43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075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枇杷叶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18C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972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9FE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5466DB2F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FF6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44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4B2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知母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47B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75C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D50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42844DBC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3870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45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FA8B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泽泻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CBB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F32E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A97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27E45D16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0CE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46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79B9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杜仲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D23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34A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5B0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47DAC4C9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CF4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lastRenderedPageBreak/>
              <w:t>47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098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小茴香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D2F3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484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392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297EA90B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C416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48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622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车前子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387A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7D37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7F56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39EA0C7C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D40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49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D46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苦杏仁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68F8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D761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9C8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2A91DA2A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CD4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33F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麦麸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AC9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908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32D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458E7F20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4D8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51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3C5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灶心土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728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5D2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5C9E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10</w:t>
            </w:r>
          </w:p>
        </w:tc>
      </w:tr>
      <w:tr w:rsidR="00580D11" w:rsidRPr="00580D11" w14:paraId="7F9D0C5A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C5E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52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934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proofErr w:type="gramStart"/>
            <w:r w:rsidRPr="00580D11">
              <w:rPr>
                <w:rFonts w:ascii="仿宋" w:hAnsi="仿宋" w:cs="仿宋" w:hint="eastAsia"/>
                <w:kern w:val="0"/>
                <w:szCs w:val="24"/>
              </w:rPr>
              <w:t>蛤</w:t>
            </w:r>
            <w:proofErr w:type="gramEnd"/>
            <w:r w:rsidRPr="00580D11">
              <w:rPr>
                <w:rFonts w:ascii="仿宋" w:hAnsi="仿宋" w:cs="仿宋" w:hint="eastAsia"/>
                <w:kern w:val="0"/>
                <w:szCs w:val="24"/>
              </w:rPr>
              <w:t>粉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BD0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770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23E4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</w:t>
            </w:r>
          </w:p>
        </w:tc>
      </w:tr>
      <w:tr w:rsidR="00580D11" w:rsidRPr="00580D11" w14:paraId="60BA9010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C69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53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60D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滑石粉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9A0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20A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DB66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20</w:t>
            </w:r>
          </w:p>
        </w:tc>
      </w:tr>
      <w:tr w:rsidR="00580D11" w:rsidRPr="00580D11" w14:paraId="51D0524B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941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54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63B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王不留行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099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饮片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DDB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D3B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4EF7957F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E00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55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9C7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苍耳子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BAAD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饮片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6E3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24A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5575C517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F14E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56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039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丹参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3510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饮片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7AF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163F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0AFDDA50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D79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57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9028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黄柏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31D5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饮片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91E5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E9D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50</w:t>
            </w:r>
          </w:p>
        </w:tc>
      </w:tr>
      <w:tr w:rsidR="00580D11" w:rsidRPr="00580D11" w14:paraId="353DAEBB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CF68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58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174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法半夏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8BE0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统货，中药饮片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1E6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F66F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034E2C17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FAB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59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6D4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熟地黄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480C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统货，中药饮片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3F4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0B2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755D0E93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E10D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60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8376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山楂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8FF0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统货，中药饮片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A71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842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2</w:t>
            </w:r>
          </w:p>
        </w:tc>
      </w:tr>
      <w:tr w:rsidR="00580D11" w:rsidRPr="00580D11" w14:paraId="6BB3BDA6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11C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61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697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神曲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BFB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统货，中药饮片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D17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3B2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43CA94A2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86E2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62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766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麦芽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A03C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统货，中药饮片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840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6DEA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739F5B09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D08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63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EEC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樟脑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4844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统货，中药饮片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B48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EBF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5383814C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4519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64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0339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蜂蜡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7FF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统货，中药饮片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E13E6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515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12A8A22E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22C3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65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911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益母草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221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统货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3E4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D74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75A2B375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2863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66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EA94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槐米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155F" w14:textId="77777777" w:rsidR="00312F40" w:rsidRPr="00580D11" w:rsidRDefault="00892000">
            <w:pPr>
              <w:widowControl/>
              <w:ind w:firstLineChars="0" w:firstLine="0"/>
              <w:jc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中药饮片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69CA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57768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580D11" w:rsidRPr="00580D11" w14:paraId="6ACEC433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B982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67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B5D1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秦皮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C0B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粗粉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B8EB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EF0E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  <w:tr w:rsidR="00312F40" w:rsidRPr="00580D11" w14:paraId="42B98035" w14:textId="77777777">
        <w:trPr>
          <w:trHeight w:val="11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C9BF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68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D698C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八角茴香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6EC6F" w14:textId="77777777" w:rsidR="00312F40" w:rsidRPr="00580D11" w:rsidRDefault="00892000">
            <w:pPr>
              <w:widowControl/>
              <w:ind w:firstLineChars="0" w:firstLine="0"/>
              <w:jc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中药饮片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5097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58AC5" w14:textId="77777777" w:rsidR="00312F40" w:rsidRPr="00580D11" w:rsidRDefault="00892000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仿宋"/>
                <w:kern w:val="0"/>
                <w:szCs w:val="24"/>
              </w:rPr>
            </w:pPr>
            <w:r w:rsidRPr="00580D11">
              <w:rPr>
                <w:rFonts w:ascii="仿宋" w:hAnsi="仿宋" w:cs="仿宋" w:hint="eastAsia"/>
                <w:kern w:val="0"/>
                <w:szCs w:val="24"/>
              </w:rPr>
              <w:t>1</w:t>
            </w:r>
          </w:p>
        </w:tc>
      </w:tr>
    </w:tbl>
    <w:p w14:paraId="61784685" w14:textId="77777777" w:rsidR="00312F40" w:rsidRPr="00580D11" w:rsidRDefault="00312F40">
      <w:pPr>
        <w:ind w:firstLineChars="0" w:firstLine="0"/>
      </w:pPr>
    </w:p>
    <w:p w14:paraId="5E365147" w14:textId="77777777" w:rsidR="00CA1B87" w:rsidRPr="00580D11" w:rsidRDefault="00CA1B87">
      <w:pPr>
        <w:ind w:firstLineChars="0" w:firstLine="0"/>
      </w:pPr>
    </w:p>
    <w:sectPr w:rsidR="00CA1B87" w:rsidRPr="00580D11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F9AC" w14:textId="77777777" w:rsidR="00EB5D88" w:rsidRDefault="00EB5D88">
      <w:pPr>
        <w:spacing w:line="240" w:lineRule="auto"/>
        <w:ind w:firstLine="480"/>
      </w:pPr>
      <w:r>
        <w:separator/>
      </w:r>
    </w:p>
  </w:endnote>
  <w:endnote w:type="continuationSeparator" w:id="0">
    <w:p w14:paraId="4A7E8EF7" w14:textId="77777777" w:rsidR="00EB5D88" w:rsidRDefault="00EB5D8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2810"/>
    </w:sdtPr>
    <w:sdtEndPr>
      <w:rPr>
        <w:rFonts w:ascii="Times New Roman" w:hAnsi="Times New Roman"/>
      </w:rPr>
    </w:sdtEndPr>
    <w:sdtContent>
      <w:p w14:paraId="041AD754" w14:textId="77777777" w:rsidR="00312F40" w:rsidRDefault="00892000">
        <w:pPr>
          <w:pStyle w:val="ad"/>
          <w:ind w:firstLine="360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580D11" w:rsidRPr="00580D11">
          <w:rPr>
            <w:rFonts w:ascii="Times New Roman" w:hAnsi="Times New Roman"/>
            <w:noProof/>
            <w:lang w:val="zh-C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4E95" w14:textId="77777777" w:rsidR="00EB5D88" w:rsidRDefault="00EB5D88">
      <w:pPr>
        <w:ind w:firstLine="480"/>
      </w:pPr>
      <w:r>
        <w:separator/>
      </w:r>
    </w:p>
  </w:footnote>
  <w:footnote w:type="continuationSeparator" w:id="0">
    <w:p w14:paraId="4B7EB937" w14:textId="77777777" w:rsidR="00EB5D88" w:rsidRDefault="00EB5D88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7AA5" w14:textId="77777777" w:rsidR="00312F40" w:rsidRDefault="00892000">
    <w:pPr>
      <w:pStyle w:val="af"/>
      <w:ind w:firstLineChars="0" w:firstLine="0"/>
      <w:jc w:val="left"/>
      <w:rPr>
        <w:rFonts w:ascii="Times New Roman" w:eastAsiaTheme="minorEastAsia" w:hAnsi="Times New Roman"/>
      </w:rPr>
    </w:pPr>
    <w:r>
      <w:rPr>
        <w:rFonts w:ascii="Times New Roman" w:eastAsiaTheme="minorEastAsia" w:hAnsi="Times New Roman" w:hint="eastAsia"/>
      </w:rPr>
      <w:t>山东医药技师学院</w:t>
    </w:r>
    <w:r>
      <w:rPr>
        <w:rFonts w:ascii="Times New Roman" w:eastAsiaTheme="minorEastAsia" w:hAnsi="Times New Roman" w:hint="eastAsia"/>
      </w:rPr>
      <w:t>2022</w:t>
    </w:r>
    <w:r>
      <w:rPr>
        <w:rFonts w:ascii="Times New Roman" w:eastAsiaTheme="minorEastAsia" w:hAnsi="Times New Roman" w:hint="eastAsia"/>
      </w:rPr>
      <w:t>年上学期实</w:t>
    </w:r>
    <w:proofErr w:type="gramStart"/>
    <w:r>
      <w:rPr>
        <w:rFonts w:ascii="Times New Roman" w:eastAsiaTheme="minorEastAsia" w:hAnsi="Times New Roman" w:hint="eastAsia"/>
      </w:rPr>
      <w:t>训教学耗材</w:t>
    </w:r>
    <w:proofErr w:type="gramEnd"/>
    <w:r>
      <w:rPr>
        <w:rFonts w:ascii="Times New Roman" w:eastAsiaTheme="minorEastAsia" w:hAnsi="Times New Roman" w:hint="eastAsia"/>
      </w:rPr>
      <w:t>采购项目（</w:t>
    </w:r>
    <w:r>
      <w:rPr>
        <w:rFonts w:ascii="Times New Roman" w:eastAsiaTheme="minorEastAsia" w:hAnsi="Times New Roman" w:hint="eastAsia"/>
      </w:rPr>
      <w:t>4280</w:t>
    </w:r>
    <w:r>
      <w:rPr>
        <w:rFonts w:ascii="Times New Roman" w:eastAsiaTheme="minorEastAsia" w:hAnsi="Times New Roman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A1B33D"/>
    <w:multiLevelType w:val="singleLevel"/>
    <w:tmpl w:val="FAA1B33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6836518"/>
    <w:multiLevelType w:val="singleLevel"/>
    <w:tmpl w:val="0683651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B3A8AF2"/>
    <w:multiLevelType w:val="singleLevel"/>
    <w:tmpl w:val="1B3A8AF2"/>
    <w:lvl w:ilvl="0">
      <w:start w:val="8"/>
      <w:numFmt w:val="chineseCounting"/>
      <w:suff w:val="space"/>
      <w:lvlText w:val="第%1部分"/>
      <w:lvlJc w:val="left"/>
      <w:rPr>
        <w:rFonts w:hint="eastAsia"/>
      </w:rPr>
    </w:lvl>
  </w:abstractNum>
  <w:num w:numId="1" w16cid:durableId="1648051352">
    <w:abstractNumId w:val="0"/>
  </w:num>
  <w:num w:numId="2" w16cid:durableId="1505824739">
    <w:abstractNumId w:val="2"/>
  </w:num>
  <w:num w:numId="3" w16cid:durableId="1542666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65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IyMjRmOTFiMmMyMzM3MDYxZTE5YzY1ZjVhZmZkNGMifQ=="/>
  </w:docVars>
  <w:rsids>
    <w:rsidRoot w:val="00CB2D3F"/>
    <w:rsid w:val="00014381"/>
    <w:rsid w:val="00026694"/>
    <w:rsid w:val="000362B7"/>
    <w:rsid w:val="00042189"/>
    <w:rsid w:val="000435EF"/>
    <w:rsid w:val="00044D30"/>
    <w:rsid w:val="00045B6D"/>
    <w:rsid w:val="00070B10"/>
    <w:rsid w:val="00071982"/>
    <w:rsid w:val="0008430C"/>
    <w:rsid w:val="00096C29"/>
    <w:rsid w:val="000B7B0E"/>
    <w:rsid w:val="000C57DD"/>
    <w:rsid w:val="000D760E"/>
    <w:rsid w:val="000E440C"/>
    <w:rsid w:val="000E4F67"/>
    <w:rsid w:val="00101D43"/>
    <w:rsid w:val="0011514F"/>
    <w:rsid w:val="001222BC"/>
    <w:rsid w:val="00130BED"/>
    <w:rsid w:val="00143108"/>
    <w:rsid w:val="0014352C"/>
    <w:rsid w:val="0014437A"/>
    <w:rsid w:val="0018175F"/>
    <w:rsid w:val="0018404D"/>
    <w:rsid w:val="00197E2B"/>
    <w:rsid w:val="001A2370"/>
    <w:rsid w:val="001B4992"/>
    <w:rsid w:val="001B585B"/>
    <w:rsid w:val="001C3804"/>
    <w:rsid w:val="001C5DF1"/>
    <w:rsid w:val="001E0B52"/>
    <w:rsid w:val="001E1B7B"/>
    <w:rsid w:val="001E5BA3"/>
    <w:rsid w:val="001F23E1"/>
    <w:rsid w:val="00213667"/>
    <w:rsid w:val="0022717B"/>
    <w:rsid w:val="00240CD2"/>
    <w:rsid w:val="00261214"/>
    <w:rsid w:val="002726A7"/>
    <w:rsid w:val="00272C36"/>
    <w:rsid w:val="00282FA7"/>
    <w:rsid w:val="00287E6C"/>
    <w:rsid w:val="002C0530"/>
    <w:rsid w:val="002C09A1"/>
    <w:rsid w:val="002C1006"/>
    <w:rsid w:val="002C6F44"/>
    <w:rsid w:val="002D121E"/>
    <w:rsid w:val="002D1C23"/>
    <w:rsid w:val="002D3DC7"/>
    <w:rsid w:val="002D5569"/>
    <w:rsid w:val="002D771D"/>
    <w:rsid w:val="002E0015"/>
    <w:rsid w:val="002E7067"/>
    <w:rsid w:val="002F0EB2"/>
    <w:rsid w:val="002F25AE"/>
    <w:rsid w:val="00310BE7"/>
    <w:rsid w:val="00312F40"/>
    <w:rsid w:val="0031418C"/>
    <w:rsid w:val="0032163D"/>
    <w:rsid w:val="00350FF4"/>
    <w:rsid w:val="00351121"/>
    <w:rsid w:val="003511E5"/>
    <w:rsid w:val="00354185"/>
    <w:rsid w:val="0036543E"/>
    <w:rsid w:val="003717DD"/>
    <w:rsid w:val="003840DF"/>
    <w:rsid w:val="00393859"/>
    <w:rsid w:val="003C2B43"/>
    <w:rsid w:val="003C6602"/>
    <w:rsid w:val="003F6BF9"/>
    <w:rsid w:val="00444613"/>
    <w:rsid w:val="00451A84"/>
    <w:rsid w:val="00483FC4"/>
    <w:rsid w:val="004854A6"/>
    <w:rsid w:val="0048655E"/>
    <w:rsid w:val="00486F6F"/>
    <w:rsid w:val="004B2B43"/>
    <w:rsid w:val="004D6997"/>
    <w:rsid w:val="004E4027"/>
    <w:rsid w:val="0051435F"/>
    <w:rsid w:val="00515839"/>
    <w:rsid w:val="00515929"/>
    <w:rsid w:val="00520552"/>
    <w:rsid w:val="00523BC2"/>
    <w:rsid w:val="00532FA4"/>
    <w:rsid w:val="005400CC"/>
    <w:rsid w:val="00540E01"/>
    <w:rsid w:val="00543263"/>
    <w:rsid w:val="00553F65"/>
    <w:rsid w:val="005627C4"/>
    <w:rsid w:val="005662C6"/>
    <w:rsid w:val="00580D11"/>
    <w:rsid w:val="005B6BF0"/>
    <w:rsid w:val="005F07C7"/>
    <w:rsid w:val="0060144D"/>
    <w:rsid w:val="00603A2F"/>
    <w:rsid w:val="006061C0"/>
    <w:rsid w:val="006149FF"/>
    <w:rsid w:val="006204A2"/>
    <w:rsid w:val="00625280"/>
    <w:rsid w:val="0064171B"/>
    <w:rsid w:val="00647414"/>
    <w:rsid w:val="00650529"/>
    <w:rsid w:val="00653ECA"/>
    <w:rsid w:val="006737BC"/>
    <w:rsid w:val="006737C0"/>
    <w:rsid w:val="006D1298"/>
    <w:rsid w:val="006D196E"/>
    <w:rsid w:val="006E1E8B"/>
    <w:rsid w:val="00705333"/>
    <w:rsid w:val="00713F57"/>
    <w:rsid w:val="00724F1E"/>
    <w:rsid w:val="00747D66"/>
    <w:rsid w:val="007507A3"/>
    <w:rsid w:val="0075187B"/>
    <w:rsid w:val="00751DCF"/>
    <w:rsid w:val="007556DA"/>
    <w:rsid w:val="007608BC"/>
    <w:rsid w:val="007673E3"/>
    <w:rsid w:val="00772AE5"/>
    <w:rsid w:val="00791DBB"/>
    <w:rsid w:val="007A422B"/>
    <w:rsid w:val="007A5423"/>
    <w:rsid w:val="007B1BA7"/>
    <w:rsid w:val="007D10BD"/>
    <w:rsid w:val="007D35FE"/>
    <w:rsid w:val="007E5DAF"/>
    <w:rsid w:val="007F1DE9"/>
    <w:rsid w:val="0080243C"/>
    <w:rsid w:val="00814AFF"/>
    <w:rsid w:val="00817AE2"/>
    <w:rsid w:val="00826B29"/>
    <w:rsid w:val="00826F44"/>
    <w:rsid w:val="00836FEA"/>
    <w:rsid w:val="0084196A"/>
    <w:rsid w:val="00844DBF"/>
    <w:rsid w:val="00850D43"/>
    <w:rsid w:val="008617CF"/>
    <w:rsid w:val="00863175"/>
    <w:rsid w:val="00877915"/>
    <w:rsid w:val="008842F8"/>
    <w:rsid w:val="00892000"/>
    <w:rsid w:val="008E07AD"/>
    <w:rsid w:val="008E3F32"/>
    <w:rsid w:val="008E46E3"/>
    <w:rsid w:val="008E7D3D"/>
    <w:rsid w:val="0090184C"/>
    <w:rsid w:val="00912E3A"/>
    <w:rsid w:val="009154E1"/>
    <w:rsid w:val="00922698"/>
    <w:rsid w:val="00926E86"/>
    <w:rsid w:val="0093416A"/>
    <w:rsid w:val="0094027D"/>
    <w:rsid w:val="00942161"/>
    <w:rsid w:val="00980462"/>
    <w:rsid w:val="00983043"/>
    <w:rsid w:val="00991027"/>
    <w:rsid w:val="00993BF0"/>
    <w:rsid w:val="00996DF5"/>
    <w:rsid w:val="009A3532"/>
    <w:rsid w:val="009A67C6"/>
    <w:rsid w:val="009B30CA"/>
    <w:rsid w:val="009D25A9"/>
    <w:rsid w:val="009E4A81"/>
    <w:rsid w:val="009E5359"/>
    <w:rsid w:val="009E6FEE"/>
    <w:rsid w:val="009E7617"/>
    <w:rsid w:val="009F5F63"/>
    <w:rsid w:val="00A269E5"/>
    <w:rsid w:val="00A34842"/>
    <w:rsid w:val="00A4642C"/>
    <w:rsid w:val="00A66ED0"/>
    <w:rsid w:val="00A73F8A"/>
    <w:rsid w:val="00AB1184"/>
    <w:rsid w:val="00AC252C"/>
    <w:rsid w:val="00AD482C"/>
    <w:rsid w:val="00AD7EF3"/>
    <w:rsid w:val="00AE2D8F"/>
    <w:rsid w:val="00AE4AB9"/>
    <w:rsid w:val="00AF1E30"/>
    <w:rsid w:val="00B06009"/>
    <w:rsid w:val="00B43DF6"/>
    <w:rsid w:val="00B52D1C"/>
    <w:rsid w:val="00B6701D"/>
    <w:rsid w:val="00B86EAC"/>
    <w:rsid w:val="00B9728E"/>
    <w:rsid w:val="00BB6977"/>
    <w:rsid w:val="00BE3EF6"/>
    <w:rsid w:val="00BF7923"/>
    <w:rsid w:val="00C15E21"/>
    <w:rsid w:val="00C16853"/>
    <w:rsid w:val="00C25589"/>
    <w:rsid w:val="00C31A87"/>
    <w:rsid w:val="00C35A17"/>
    <w:rsid w:val="00C44140"/>
    <w:rsid w:val="00C45067"/>
    <w:rsid w:val="00C71593"/>
    <w:rsid w:val="00C75BE3"/>
    <w:rsid w:val="00C75CC3"/>
    <w:rsid w:val="00C76D5D"/>
    <w:rsid w:val="00CA1B87"/>
    <w:rsid w:val="00CB2D3F"/>
    <w:rsid w:val="00CC0569"/>
    <w:rsid w:val="00CC1962"/>
    <w:rsid w:val="00CF13C2"/>
    <w:rsid w:val="00D10C3E"/>
    <w:rsid w:val="00D22C42"/>
    <w:rsid w:val="00D32A99"/>
    <w:rsid w:val="00D33D34"/>
    <w:rsid w:val="00D3407D"/>
    <w:rsid w:val="00D348FC"/>
    <w:rsid w:val="00D3539C"/>
    <w:rsid w:val="00D35F65"/>
    <w:rsid w:val="00D45E67"/>
    <w:rsid w:val="00D83BB0"/>
    <w:rsid w:val="00DA7038"/>
    <w:rsid w:val="00DB647A"/>
    <w:rsid w:val="00DB659B"/>
    <w:rsid w:val="00DC0E41"/>
    <w:rsid w:val="00DC358A"/>
    <w:rsid w:val="00DC5709"/>
    <w:rsid w:val="00DC6C32"/>
    <w:rsid w:val="00DD61A5"/>
    <w:rsid w:val="00DE1F10"/>
    <w:rsid w:val="00DF114A"/>
    <w:rsid w:val="00DF359C"/>
    <w:rsid w:val="00E00237"/>
    <w:rsid w:val="00E03026"/>
    <w:rsid w:val="00E10466"/>
    <w:rsid w:val="00E15162"/>
    <w:rsid w:val="00E23414"/>
    <w:rsid w:val="00E27521"/>
    <w:rsid w:val="00E36289"/>
    <w:rsid w:val="00E41A72"/>
    <w:rsid w:val="00E51376"/>
    <w:rsid w:val="00E54FF9"/>
    <w:rsid w:val="00E67E9E"/>
    <w:rsid w:val="00E816A0"/>
    <w:rsid w:val="00E936F1"/>
    <w:rsid w:val="00E973C1"/>
    <w:rsid w:val="00EA2AEC"/>
    <w:rsid w:val="00EB4D93"/>
    <w:rsid w:val="00EB5D88"/>
    <w:rsid w:val="00EE209D"/>
    <w:rsid w:val="00F10AAE"/>
    <w:rsid w:val="00F300EF"/>
    <w:rsid w:val="00F65175"/>
    <w:rsid w:val="00F6641B"/>
    <w:rsid w:val="00FB4781"/>
    <w:rsid w:val="00FD197C"/>
    <w:rsid w:val="00FE4DBD"/>
    <w:rsid w:val="00FE5C96"/>
    <w:rsid w:val="00FF0DB7"/>
    <w:rsid w:val="00FF554B"/>
    <w:rsid w:val="00FF732E"/>
    <w:rsid w:val="00FF7406"/>
    <w:rsid w:val="0AEE308C"/>
    <w:rsid w:val="0B095DAE"/>
    <w:rsid w:val="10F30267"/>
    <w:rsid w:val="15E13D6A"/>
    <w:rsid w:val="16BD0E26"/>
    <w:rsid w:val="178E4637"/>
    <w:rsid w:val="1883004C"/>
    <w:rsid w:val="1DD625B3"/>
    <w:rsid w:val="24641BDC"/>
    <w:rsid w:val="2FF243C4"/>
    <w:rsid w:val="318E1F06"/>
    <w:rsid w:val="34874FC9"/>
    <w:rsid w:val="3574413F"/>
    <w:rsid w:val="369357FD"/>
    <w:rsid w:val="38203ADF"/>
    <w:rsid w:val="3BAE5050"/>
    <w:rsid w:val="3C0B392F"/>
    <w:rsid w:val="410B0F96"/>
    <w:rsid w:val="45AA6E57"/>
    <w:rsid w:val="477754BB"/>
    <w:rsid w:val="480030DA"/>
    <w:rsid w:val="480E16AB"/>
    <w:rsid w:val="5A575262"/>
    <w:rsid w:val="5DF7096F"/>
    <w:rsid w:val="6ABC11D6"/>
    <w:rsid w:val="6E695CDA"/>
    <w:rsid w:val="6F6C2AF8"/>
    <w:rsid w:val="6FBB5BC0"/>
    <w:rsid w:val="71906CE0"/>
    <w:rsid w:val="76F3200B"/>
    <w:rsid w:val="77913C3B"/>
    <w:rsid w:val="7E9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398F998"/>
  <w15:docId w15:val="{1A75B6FE-A908-4A05-9805-4221A5B8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/>
    <w:lsdException w:name="footnote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</w:pPr>
    <w:rPr>
      <w:rFonts w:ascii="Calibri" w:eastAsia="仿宋" w:hAnsi="Calibri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pPr>
      <w:ind w:firstLine="420"/>
    </w:pPr>
  </w:style>
  <w:style w:type="paragraph" w:styleId="a4">
    <w:name w:val="caption"/>
    <w:basedOn w:val="a"/>
    <w:next w:val="a"/>
    <w:qFormat/>
    <w:pPr>
      <w:spacing w:before="152" w:after="160"/>
    </w:pPr>
    <w:rPr>
      <w:rFonts w:ascii="Arial" w:eastAsia="黑体" w:hAnsi="Arial" w:cs="Arial"/>
      <w:sz w:val="20"/>
    </w:rPr>
  </w:style>
  <w:style w:type="paragraph" w:styleId="a5">
    <w:name w:val="annotation text"/>
    <w:basedOn w:val="a"/>
    <w:link w:val="a6"/>
    <w:uiPriority w:val="99"/>
    <w:pPr>
      <w:spacing w:line="240" w:lineRule="auto"/>
      <w:ind w:firstLineChars="0" w:firstLine="0"/>
    </w:pPr>
    <w:rPr>
      <w:rFonts w:ascii="Times New Roman" w:eastAsiaTheme="minorEastAsia" w:hAnsi="Times New Roman" w:cstheme="minorBidi"/>
      <w:sz w:val="21"/>
      <w:szCs w:val="24"/>
    </w:rPr>
  </w:style>
  <w:style w:type="paragraph" w:styleId="3">
    <w:name w:val="Body Text 3"/>
    <w:basedOn w:val="a"/>
    <w:link w:val="30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iPriority w:val="99"/>
    <w:unhideWhenUsed/>
    <w:qFormat/>
    <w:pPr>
      <w:spacing w:after="120"/>
      <w:ind w:leftChars="200" w:left="420"/>
    </w:pPr>
    <w:rPr>
      <w:rFonts w:ascii="Times New Roman" w:eastAsiaTheme="minorEastAsia" w:hAnsi="Times New Roman" w:cstheme="minorBidi"/>
      <w:sz w:val="21"/>
      <w:szCs w:val="22"/>
    </w:rPr>
  </w:style>
  <w:style w:type="paragraph" w:styleId="a9">
    <w:name w:val="Plain Text"/>
    <w:basedOn w:val="a"/>
    <w:link w:val="aa"/>
    <w:rPr>
      <w:rFonts w:ascii="宋体" w:eastAsia="宋体" w:hAnsi="Courier New"/>
      <w:sz w:val="21"/>
    </w:rPr>
  </w:style>
  <w:style w:type="paragraph" w:styleId="ab">
    <w:name w:val="Balloon Text"/>
    <w:basedOn w:val="a"/>
    <w:link w:val="ac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Pr>
      <w:rFonts w:ascii="Times New Roman" w:hAnsi="Times New Roman"/>
    </w:rPr>
  </w:style>
  <w:style w:type="paragraph" w:styleId="TOC2">
    <w:name w:val="toc 2"/>
    <w:basedOn w:val="a"/>
    <w:next w:val="a"/>
    <w:uiPriority w:val="39"/>
    <w:unhideWhenUsed/>
    <w:qFormat/>
    <w:pPr>
      <w:ind w:firstLineChars="400" w:firstLine="400"/>
    </w:pPr>
    <w:rPr>
      <w:rFonts w:ascii="Times New Roman" w:hAnsi="Times New Roman"/>
    </w:rPr>
  </w:style>
  <w:style w:type="paragraph" w:styleId="af1">
    <w:name w:val="Normal (Web)"/>
    <w:basedOn w:val="a"/>
    <w:qFormat/>
    <w:pPr>
      <w:widowControl/>
      <w:spacing w:before="100" w:beforeAutospacing="1" w:after="100" w:afterAutospacing="1"/>
    </w:pPr>
    <w:rPr>
      <w:rFonts w:ascii="宋体" w:hAnsi="宋体" w:cs="宋体"/>
      <w:kern w:val="0"/>
      <w:szCs w:val="24"/>
    </w:rPr>
  </w:style>
  <w:style w:type="paragraph" w:styleId="21">
    <w:name w:val="Body Text First Indent 2"/>
    <w:basedOn w:val="a7"/>
    <w:link w:val="22"/>
    <w:uiPriority w:val="99"/>
    <w:semiHidden/>
    <w:unhideWhenUsed/>
    <w:qFormat/>
    <w:pPr>
      <w:ind w:firstLine="420"/>
    </w:pPr>
    <w:rPr>
      <w:rFonts w:ascii="Calibri" w:eastAsia="仿宋" w:hAnsi="Calibri" w:cs="Times New Roman"/>
      <w:sz w:val="24"/>
      <w:szCs w:val="20"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f0">
    <w:name w:val="页眉 字符"/>
    <w:basedOn w:val="a0"/>
    <w:link w:val="af"/>
    <w:uiPriority w:val="99"/>
    <w:qFormat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Pr>
      <w:sz w:val="18"/>
      <w:szCs w:val="18"/>
    </w:rPr>
  </w:style>
  <w:style w:type="character" w:customStyle="1" w:styleId="a8">
    <w:name w:val="正文文本缩进 字符"/>
    <w:link w:val="a7"/>
    <w:uiPriority w:val="99"/>
    <w:qFormat/>
    <w:rPr>
      <w:rFonts w:ascii="Times New Roman" w:hAnsi="Times New Roman"/>
    </w:rPr>
  </w:style>
  <w:style w:type="character" w:customStyle="1" w:styleId="Char1">
    <w:name w:val="正文文本缩进 Char1"/>
    <w:basedOn w:val="a0"/>
    <w:uiPriority w:val="99"/>
    <w:semiHidden/>
    <w:qFormat/>
    <w:rPr>
      <w:rFonts w:ascii="Calibri" w:eastAsia="仿宋" w:hAnsi="Calibri" w:cs="Times New Roman"/>
      <w:sz w:val="24"/>
      <w:szCs w:val="20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3">
    <w:name w:val="No Spacing"/>
    <w:uiPriority w:val="1"/>
    <w:qFormat/>
    <w:pPr>
      <w:widowControl w:val="0"/>
      <w:ind w:firstLineChars="200" w:firstLine="200"/>
    </w:pPr>
    <w:rPr>
      <w:rFonts w:ascii="Calibri" w:eastAsia="仿宋" w:hAnsi="Calibri"/>
      <w:kern w:val="2"/>
      <w:sz w:val="24"/>
    </w:rPr>
  </w:style>
  <w:style w:type="character" w:customStyle="1" w:styleId="20">
    <w:name w:val="标题 2 字符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Pr>
      <w:rFonts w:ascii="Tahoma" w:hAnsi="Tahoma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仿宋" w:hAnsi="Calibri" w:cs="Times New Roman"/>
      <w:b/>
      <w:bCs/>
      <w:kern w:val="44"/>
      <w:sz w:val="44"/>
      <w:szCs w:val="44"/>
    </w:rPr>
  </w:style>
  <w:style w:type="character" w:customStyle="1" w:styleId="30">
    <w:name w:val="正文文本 3 字符"/>
    <w:basedOn w:val="a0"/>
    <w:link w:val="3"/>
    <w:uiPriority w:val="99"/>
    <w:semiHidden/>
    <w:qFormat/>
    <w:rPr>
      <w:rFonts w:ascii="Calibri" w:eastAsia="仿宋" w:hAnsi="Calibri" w:cs="Times New Roman"/>
      <w:sz w:val="16"/>
      <w:szCs w:val="16"/>
    </w:rPr>
  </w:style>
  <w:style w:type="character" w:customStyle="1" w:styleId="aa">
    <w:name w:val="纯文本 字符"/>
    <w:link w:val="a9"/>
    <w:qFormat/>
    <w:locked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af4">
    <w:name w:val="表内文字"/>
    <w:basedOn w:val="a"/>
    <w:qFormat/>
    <w:pPr>
      <w:tabs>
        <w:tab w:val="left" w:pos="1418"/>
      </w:tabs>
      <w:jc w:val="center"/>
    </w:pPr>
    <w:rPr>
      <w:rFonts w:ascii="仿宋_GB2312" w:eastAsia="仿宋_GB2312"/>
      <w:spacing w:val="-20"/>
      <w:kern w:val="0"/>
      <w:szCs w:val="24"/>
    </w:rPr>
  </w:style>
  <w:style w:type="character" w:customStyle="1" w:styleId="2Char">
    <w:name w:val="正文首行缩进 2 Char"/>
    <w:uiPriority w:val="99"/>
    <w:semiHidden/>
    <w:qFormat/>
    <w:rPr>
      <w:rFonts w:ascii="Times New Roman" w:eastAsia="仿宋" w:hAnsi="Times New Roman"/>
      <w:kern w:val="2"/>
      <w:sz w:val="24"/>
    </w:rPr>
  </w:style>
  <w:style w:type="paragraph" w:customStyle="1" w:styleId="ParaCharCharCharCharCharCharCharCharCharCharCharCharCharCharCharChar">
    <w:name w:val="默认段落字体 Para Char Char Char Char Char Char Char Char Char Char Char Char Char Char Char Char"/>
    <w:basedOn w:val="a"/>
    <w:qFormat/>
    <w:rPr>
      <w:rFonts w:ascii="Tahoma" w:hAnsi="Tahoma"/>
    </w:rPr>
  </w:style>
  <w:style w:type="character" w:customStyle="1" w:styleId="22">
    <w:name w:val="正文文本首行缩进 2 字符"/>
    <w:basedOn w:val="a8"/>
    <w:link w:val="21"/>
    <w:uiPriority w:val="99"/>
    <w:semiHidden/>
    <w:qFormat/>
    <w:rPr>
      <w:rFonts w:ascii="Calibri" w:eastAsia="仿宋" w:hAnsi="Calibri" w:cs="Times New Roman"/>
      <w:sz w:val="24"/>
      <w:szCs w:val="20"/>
    </w:rPr>
  </w:style>
  <w:style w:type="character" w:customStyle="1" w:styleId="a6">
    <w:name w:val="批注文字 字符"/>
    <w:link w:val="a5"/>
    <w:uiPriority w:val="99"/>
    <w:qFormat/>
    <w:rPr>
      <w:rFonts w:ascii="Times New Roman" w:hAnsi="Times New Roman"/>
      <w:szCs w:val="24"/>
    </w:rPr>
  </w:style>
  <w:style w:type="character" w:customStyle="1" w:styleId="Char10">
    <w:name w:val="批注文字 Char1"/>
    <w:basedOn w:val="a0"/>
    <w:uiPriority w:val="99"/>
    <w:semiHidden/>
    <w:qFormat/>
    <w:rPr>
      <w:rFonts w:ascii="Calibri" w:eastAsia="仿宋" w:hAnsi="Calibri" w:cs="Times New Roman"/>
      <w:sz w:val="24"/>
      <w:szCs w:val="20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Arial" w:hAnsi="Arial" w:cs="Arial" w:hint="default"/>
      <w:color w:val="000000"/>
      <w:sz w:val="22"/>
      <w:szCs w:val="22"/>
      <w:u w:val="none"/>
    </w:rPr>
  </w:style>
  <w:style w:type="character" w:customStyle="1" w:styleId="ac">
    <w:name w:val="批注框文本 字符"/>
    <w:basedOn w:val="a0"/>
    <w:link w:val="ab"/>
    <w:uiPriority w:val="99"/>
    <w:semiHidden/>
    <w:rPr>
      <w:rFonts w:ascii="Calibri" w:eastAsia="仿宋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FDF8-02A7-44E7-B654-CFB09179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shaojing</dc:creator>
  <cp:lastModifiedBy>张 士旭</cp:lastModifiedBy>
  <cp:revision>164</cp:revision>
  <dcterms:created xsi:type="dcterms:W3CDTF">2019-08-19T14:14:00Z</dcterms:created>
  <dcterms:modified xsi:type="dcterms:W3CDTF">2022-05-05T03:50:00Z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0B5B9CB21E3D42C2A312B858488AA19B</vt:lpwstr>
  </property>
</Properties>
</file>