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76B4" w14:textId="77777777" w:rsidR="004608A2" w:rsidRPr="00D35F94" w:rsidRDefault="004608A2" w:rsidP="004608A2">
      <w:pPr>
        <w:ind w:firstLineChars="0" w:firstLine="0"/>
        <w:jc w:val="center"/>
        <w:rPr>
          <w:rStyle w:val="font31"/>
          <w:rFonts w:hint="default"/>
        </w:rPr>
      </w:pPr>
      <w:r w:rsidRPr="006308E1">
        <w:rPr>
          <w:noProof/>
        </w:rPr>
        <w:drawing>
          <wp:inline distT="0" distB="0" distL="0" distR="0" wp14:anchorId="34A0F479" wp14:editId="1DCF959C">
            <wp:extent cx="5143500" cy="1190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190625"/>
                    </a:xfrm>
                    <a:prstGeom prst="rect">
                      <a:avLst/>
                    </a:prstGeom>
                    <a:noFill/>
                    <a:ln>
                      <a:noFill/>
                    </a:ln>
                  </pic:spPr>
                </pic:pic>
              </a:graphicData>
            </a:graphic>
          </wp:inline>
        </w:drawing>
      </w:r>
    </w:p>
    <w:p w14:paraId="55E9AE9B" w14:textId="77777777" w:rsidR="004608A2" w:rsidRDefault="004608A2" w:rsidP="004608A2">
      <w:pPr>
        <w:ind w:firstLine="480"/>
      </w:pPr>
    </w:p>
    <w:p w14:paraId="00DC5AA3" w14:textId="77777777" w:rsidR="004608A2" w:rsidRDefault="004608A2" w:rsidP="004608A2">
      <w:pPr>
        <w:ind w:firstLine="480"/>
      </w:pPr>
    </w:p>
    <w:p w14:paraId="208DC907" w14:textId="77777777" w:rsidR="004608A2" w:rsidRDefault="004608A2" w:rsidP="004608A2">
      <w:pPr>
        <w:ind w:firstLineChars="0" w:firstLine="0"/>
        <w:jc w:val="center"/>
        <w:rPr>
          <w:rFonts w:ascii="Times New Roman" w:hAnsi="Times New Roman"/>
          <w:b/>
          <w:sz w:val="44"/>
          <w:szCs w:val="44"/>
        </w:rPr>
      </w:pPr>
      <w:r>
        <w:rPr>
          <w:rFonts w:ascii="Times New Roman" w:hAnsi="Times New Roman" w:hint="eastAsia"/>
          <w:b/>
          <w:sz w:val="44"/>
          <w:szCs w:val="44"/>
        </w:rPr>
        <w:t>山东省中医药研究院</w:t>
      </w:r>
    </w:p>
    <w:p w14:paraId="7A65D2A7" w14:textId="77777777" w:rsidR="004608A2" w:rsidRDefault="004608A2" w:rsidP="004608A2">
      <w:pPr>
        <w:ind w:firstLineChars="0" w:firstLine="0"/>
        <w:jc w:val="center"/>
        <w:rPr>
          <w:rFonts w:ascii="Times New Roman" w:hAnsi="Times New Roman"/>
          <w:b/>
          <w:sz w:val="44"/>
          <w:szCs w:val="44"/>
        </w:rPr>
      </w:pPr>
      <w:r>
        <w:rPr>
          <w:rFonts w:ascii="Times New Roman" w:hAnsi="Times New Roman" w:hint="eastAsia"/>
          <w:b/>
          <w:sz w:val="44"/>
          <w:szCs w:val="44"/>
        </w:rPr>
        <w:t>实验室废液处理</w:t>
      </w:r>
      <w:r w:rsidRPr="00F00EDD">
        <w:rPr>
          <w:rFonts w:ascii="Times New Roman" w:hAnsi="Times New Roman" w:hint="eastAsia"/>
          <w:b/>
          <w:sz w:val="44"/>
          <w:szCs w:val="44"/>
        </w:rPr>
        <w:t>服务项目</w:t>
      </w:r>
      <w:r>
        <w:rPr>
          <w:rFonts w:ascii="Times New Roman" w:hAnsi="Times New Roman" w:hint="eastAsia"/>
          <w:b/>
          <w:sz w:val="44"/>
          <w:szCs w:val="44"/>
        </w:rPr>
        <w:t>（</w:t>
      </w:r>
      <w:r w:rsidRPr="001B5879">
        <w:rPr>
          <w:rFonts w:ascii="Times New Roman" w:hAnsi="Times New Roman"/>
          <w:b/>
          <w:sz w:val="44"/>
          <w:szCs w:val="44"/>
        </w:rPr>
        <w:t>4146</w:t>
      </w:r>
      <w:r>
        <w:rPr>
          <w:rFonts w:ascii="Times New Roman" w:hAnsi="Times New Roman" w:hint="eastAsia"/>
          <w:b/>
          <w:sz w:val="44"/>
          <w:szCs w:val="44"/>
        </w:rPr>
        <w:t>）</w:t>
      </w:r>
    </w:p>
    <w:p w14:paraId="2F4F5674" w14:textId="77777777" w:rsidR="004608A2" w:rsidRPr="003B4D7E" w:rsidRDefault="004608A2" w:rsidP="004608A2">
      <w:pPr>
        <w:ind w:firstLineChars="0" w:firstLine="0"/>
        <w:jc w:val="center"/>
        <w:rPr>
          <w:rFonts w:ascii="Times New Roman" w:hAnsi="Times New Roman"/>
          <w:b/>
          <w:sz w:val="44"/>
          <w:szCs w:val="44"/>
        </w:rPr>
      </w:pPr>
      <w:r>
        <w:rPr>
          <w:rFonts w:ascii="Times New Roman" w:hAnsi="Times New Roman" w:hint="eastAsia"/>
          <w:b/>
          <w:sz w:val="44"/>
          <w:szCs w:val="44"/>
        </w:rPr>
        <w:t>竞争性磋商</w:t>
      </w:r>
      <w:r w:rsidRPr="003B4D7E">
        <w:rPr>
          <w:rFonts w:ascii="Times New Roman" w:hAnsi="Times New Roman"/>
          <w:b/>
          <w:sz w:val="44"/>
          <w:szCs w:val="44"/>
        </w:rPr>
        <w:t>文件</w:t>
      </w:r>
    </w:p>
    <w:p w14:paraId="11B47317" w14:textId="77777777" w:rsidR="004608A2" w:rsidRPr="00181E87" w:rsidRDefault="004608A2" w:rsidP="004608A2">
      <w:pPr>
        <w:ind w:firstLineChars="55" w:firstLine="243"/>
        <w:rPr>
          <w:rFonts w:ascii="Times New Roman" w:hAnsi="Times New Roman"/>
          <w:b/>
          <w:sz w:val="44"/>
          <w:szCs w:val="44"/>
        </w:rPr>
      </w:pPr>
    </w:p>
    <w:p w14:paraId="52AFEFC1" w14:textId="77777777" w:rsidR="004608A2" w:rsidRPr="003B4D7E" w:rsidRDefault="004608A2" w:rsidP="004608A2">
      <w:pPr>
        <w:ind w:firstLineChars="55" w:firstLine="199"/>
        <w:jc w:val="center"/>
        <w:rPr>
          <w:rFonts w:ascii="Times New Roman" w:hAnsi="Times New Roman"/>
          <w:b/>
          <w:sz w:val="36"/>
          <w:szCs w:val="36"/>
          <w:u w:val="single"/>
        </w:rPr>
      </w:pPr>
      <w:r w:rsidRPr="003B4D7E">
        <w:rPr>
          <w:rFonts w:ascii="Times New Roman" w:hAnsi="Times New Roman"/>
          <w:b/>
          <w:sz w:val="36"/>
          <w:szCs w:val="36"/>
        </w:rPr>
        <w:t>项目编号：</w:t>
      </w:r>
      <w:r>
        <w:rPr>
          <w:rFonts w:ascii="Times New Roman" w:hAnsi="Times New Roman"/>
          <w:b/>
          <w:sz w:val="36"/>
          <w:szCs w:val="36"/>
        </w:rPr>
        <w:t>SDSM2022-4</w:t>
      </w:r>
      <w:r>
        <w:rPr>
          <w:rFonts w:ascii="Times New Roman" w:hAnsi="Times New Roman" w:hint="eastAsia"/>
          <w:b/>
          <w:sz w:val="36"/>
          <w:szCs w:val="36"/>
        </w:rPr>
        <w:t>146</w:t>
      </w:r>
    </w:p>
    <w:p w14:paraId="428D9402" w14:textId="77777777" w:rsidR="004608A2" w:rsidRDefault="004608A2" w:rsidP="004608A2">
      <w:pPr>
        <w:pStyle w:val="a8"/>
        <w:ind w:leftChars="0" w:left="0" w:right="-42" w:firstLine="482"/>
        <w:rPr>
          <w:rFonts w:eastAsia="仿宋" w:cs="Times New Roman"/>
          <w:b/>
          <w:bCs/>
          <w:sz w:val="24"/>
          <w:szCs w:val="24"/>
        </w:rPr>
      </w:pPr>
    </w:p>
    <w:p w14:paraId="4C73E2D9" w14:textId="34B92E84" w:rsidR="004608A2" w:rsidRPr="003B4D7E" w:rsidRDefault="004608A2" w:rsidP="004608A2">
      <w:pPr>
        <w:pStyle w:val="a8"/>
        <w:ind w:leftChars="0" w:left="0" w:right="-42" w:firstLineChars="0" w:firstLine="0"/>
        <w:jc w:val="center"/>
        <w:rPr>
          <w:rFonts w:ascii="仿宋" w:eastAsia="仿宋" w:hAnsi="仿宋" w:cs="Times New Roman"/>
          <w:b/>
          <w:bCs/>
          <w:sz w:val="36"/>
          <w:szCs w:val="36"/>
        </w:rPr>
      </w:pPr>
      <w:r w:rsidRPr="003B4D7E">
        <w:rPr>
          <w:rFonts w:ascii="仿宋" w:eastAsia="仿宋" w:hAnsi="仿宋" w:cs="Times New Roman"/>
          <w:b/>
          <w:bCs/>
          <w:sz w:val="36"/>
          <w:szCs w:val="36"/>
        </w:rPr>
        <w:t>(</w:t>
      </w:r>
      <w:r w:rsidR="00681511">
        <w:rPr>
          <w:rFonts w:ascii="仿宋" w:eastAsia="仿宋" w:hAnsi="仿宋" w:cs="Times New Roman"/>
          <w:b/>
          <w:bCs/>
          <w:sz w:val="36"/>
          <w:szCs w:val="36"/>
        </w:rPr>
        <w:t>第二</w:t>
      </w:r>
      <w:r w:rsidRPr="003B4D7E">
        <w:rPr>
          <w:rFonts w:ascii="仿宋" w:eastAsia="仿宋" w:hAnsi="仿宋" w:cs="Times New Roman"/>
          <w:b/>
          <w:bCs/>
          <w:sz w:val="36"/>
          <w:szCs w:val="36"/>
        </w:rPr>
        <w:t>册 通用部分)</w:t>
      </w:r>
    </w:p>
    <w:p w14:paraId="14D27BAC" w14:textId="77777777" w:rsidR="004608A2" w:rsidRPr="003B4D7E" w:rsidRDefault="004608A2" w:rsidP="004608A2">
      <w:pPr>
        <w:ind w:firstLine="482"/>
        <w:jc w:val="center"/>
        <w:rPr>
          <w:rFonts w:ascii="Times New Roman" w:hAnsi="Times New Roman"/>
          <w:b/>
          <w:bCs/>
          <w:szCs w:val="24"/>
        </w:rPr>
      </w:pPr>
    </w:p>
    <w:p w14:paraId="69DF2AFB" w14:textId="77777777" w:rsidR="004608A2" w:rsidRPr="003B4D7E" w:rsidRDefault="004608A2" w:rsidP="004608A2">
      <w:pPr>
        <w:ind w:firstLine="482"/>
        <w:jc w:val="center"/>
        <w:rPr>
          <w:rFonts w:ascii="Times New Roman" w:hAnsi="Times New Roman"/>
          <w:b/>
          <w:bCs/>
          <w:szCs w:val="24"/>
        </w:rPr>
      </w:pPr>
      <w:r>
        <w:rPr>
          <w:rFonts w:ascii="Times New Roman" w:hAnsi="Times New Roman"/>
          <w:b/>
          <w:bCs/>
          <w:noProof/>
          <w:szCs w:val="24"/>
        </w:rPr>
        <w:drawing>
          <wp:anchor distT="0" distB="0" distL="114300" distR="114300" simplePos="0" relativeHeight="251659264" behindDoc="0" locked="0" layoutInCell="1" allowOverlap="1" wp14:anchorId="3FAB385F" wp14:editId="269E5EEB">
            <wp:simplePos x="0" y="0"/>
            <wp:positionH relativeFrom="column">
              <wp:posOffset>2160270</wp:posOffset>
            </wp:positionH>
            <wp:positionV relativeFrom="paragraph">
              <wp:posOffset>71755</wp:posOffset>
            </wp:positionV>
            <wp:extent cx="1162050" cy="1362075"/>
            <wp:effectExtent l="0" t="0" r="0" b="9525"/>
            <wp:wrapSquare wrapText="bothSides"/>
            <wp:docPr id="2"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未标题-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0D38C" w14:textId="77777777" w:rsidR="004608A2" w:rsidRPr="003B4D7E" w:rsidRDefault="004608A2" w:rsidP="004608A2">
      <w:pPr>
        <w:ind w:firstLine="482"/>
        <w:jc w:val="center"/>
        <w:rPr>
          <w:rFonts w:ascii="Times New Roman" w:hAnsi="Times New Roman"/>
          <w:b/>
          <w:bCs/>
          <w:szCs w:val="24"/>
        </w:rPr>
      </w:pPr>
    </w:p>
    <w:p w14:paraId="36407F12" w14:textId="77777777" w:rsidR="004608A2" w:rsidRPr="003B4D7E" w:rsidRDefault="004608A2" w:rsidP="004608A2">
      <w:pPr>
        <w:ind w:firstLine="482"/>
        <w:jc w:val="center"/>
        <w:rPr>
          <w:rFonts w:ascii="Times New Roman" w:hAnsi="Times New Roman"/>
          <w:b/>
          <w:bCs/>
          <w:szCs w:val="24"/>
        </w:rPr>
      </w:pPr>
    </w:p>
    <w:p w14:paraId="6357ADE1" w14:textId="77777777" w:rsidR="004608A2" w:rsidRPr="003B4D7E" w:rsidRDefault="004608A2" w:rsidP="004608A2">
      <w:pPr>
        <w:ind w:firstLine="482"/>
        <w:jc w:val="center"/>
        <w:rPr>
          <w:rFonts w:ascii="Times New Roman" w:hAnsi="Times New Roman"/>
          <w:b/>
          <w:bCs/>
          <w:szCs w:val="24"/>
        </w:rPr>
      </w:pPr>
    </w:p>
    <w:p w14:paraId="35B6707F" w14:textId="77777777" w:rsidR="004608A2" w:rsidRPr="003B4D7E" w:rsidRDefault="004608A2" w:rsidP="004608A2">
      <w:pPr>
        <w:ind w:firstLine="482"/>
        <w:jc w:val="center"/>
        <w:rPr>
          <w:rFonts w:ascii="Times New Roman" w:hAnsi="Times New Roman"/>
          <w:b/>
          <w:bCs/>
          <w:szCs w:val="24"/>
        </w:rPr>
      </w:pPr>
    </w:p>
    <w:p w14:paraId="33069739" w14:textId="77777777" w:rsidR="004608A2" w:rsidRPr="003B4D7E" w:rsidRDefault="004608A2" w:rsidP="004608A2">
      <w:pPr>
        <w:ind w:firstLine="482"/>
        <w:jc w:val="center"/>
        <w:rPr>
          <w:rFonts w:ascii="Times New Roman" w:hAnsi="Times New Roman"/>
          <w:b/>
          <w:bCs/>
          <w:szCs w:val="24"/>
        </w:rPr>
      </w:pPr>
    </w:p>
    <w:p w14:paraId="1EE42C71" w14:textId="77777777" w:rsidR="004608A2" w:rsidRDefault="004608A2" w:rsidP="004608A2">
      <w:pPr>
        <w:ind w:firstLine="482"/>
        <w:jc w:val="center"/>
        <w:rPr>
          <w:rFonts w:ascii="Times New Roman" w:hAnsi="Times New Roman"/>
          <w:b/>
          <w:bCs/>
          <w:szCs w:val="24"/>
        </w:rPr>
      </w:pPr>
    </w:p>
    <w:p w14:paraId="3289B083" w14:textId="77777777" w:rsidR="004608A2" w:rsidRDefault="004608A2" w:rsidP="004608A2">
      <w:pPr>
        <w:ind w:firstLineChars="0" w:firstLine="0"/>
        <w:rPr>
          <w:rFonts w:ascii="Times New Roman" w:hAnsi="Times New Roman"/>
          <w:b/>
          <w:sz w:val="36"/>
          <w:szCs w:val="36"/>
        </w:rPr>
      </w:pPr>
      <w:r>
        <w:rPr>
          <w:rFonts w:ascii="Times New Roman" w:hAnsi="Times New Roman" w:hint="eastAsia"/>
          <w:b/>
          <w:bCs/>
          <w:szCs w:val="24"/>
        </w:rPr>
        <w:t xml:space="preserve">  </w:t>
      </w:r>
    </w:p>
    <w:p w14:paraId="674553AD" w14:textId="77777777" w:rsidR="004608A2" w:rsidRPr="008B44A7" w:rsidRDefault="004608A2" w:rsidP="004608A2">
      <w:pPr>
        <w:ind w:firstLineChars="455" w:firstLine="1644"/>
        <w:rPr>
          <w:rFonts w:ascii="Times New Roman" w:hAnsi="Times New Roman"/>
          <w:b/>
          <w:sz w:val="36"/>
          <w:szCs w:val="36"/>
          <w:u w:val="single"/>
        </w:rPr>
      </w:pPr>
      <w:r w:rsidRPr="00D30B8D">
        <w:rPr>
          <w:rFonts w:ascii="Times New Roman" w:hAnsi="Times New Roman"/>
          <w:b/>
          <w:sz w:val="36"/>
          <w:szCs w:val="36"/>
        </w:rPr>
        <w:t>采</w:t>
      </w:r>
      <w:r w:rsidRPr="00D30B8D">
        <w:rPr>
          <w:rFonts w:ascii="Times New Roman" w:hAnsi="Times New Roman"/>
          <w:b/>
          <w:sz w:val="36"/>
          <w:szCs w:val="36"/>
        </w:rPr>
        <w:t xml:space="preserve"> </w:t>
      </w:r>
      <w:r w:rsidRPr="00D30B8D">
        <w:rPr>
          <w:rFonts w:ascii="Times New Roman" w:hAnsi="Times New Roman"/>
          <w:b/>
          <w:sz w:val="36"/>
          <w:szCs w:val="36"/>
        </w:rPr>
        <w:t>购</w:t>
      </w:r>
      <w:r w:rsidRPr="00D30B8D">
        <w:rPr>
          <w:rFonts w:ascii="Times New Roman" w:hAnsi="Times New Roman"/>
          <w:b/>
          <w:sz w:val="36"/>
          <w:szCs w:val="36"/>
        </w:rPr>
        <w:t xml:space="preserve"> </w:t>
      </w:r>
      <w:r w:rsidRPr="00D30B8D">
        <w:rPr>
          <w:rFonts w:ascii="Times New Roman" w:hAnsi="Times New Roman"/>
          <w:b/>
          <w:sz w:val="36"/>
          <w:szCs w:val="36"/>
        </w:rPr>
        <w:t>人：</w:t>
      </w:r>
      <w:r>
        <w:rPr>
          <w:rFonts w:ascii="Times New Roman" w:hAnsi="Times New Roman" w:hint="eastAsia"/>
          <w:b/>
          <w:sz w:val="36"/>
          <w:szCs w:val="36"/>
          <w:u w:val="single"/>
        </w:rPr>
        <w:t>山东省中医药研究院</w:t>
      </w:r>
    </w:p>
    <w:p w14:paraId="69A7F5A0" w14:textId="77777777" w:rsidR="004608A2" w:rsidRPr="00D30B8D" w:rsidRDefault="004608A2" w:rsidP="004608A2">
      <w:pPr>
        <w:ind w:firstLineChars="455" w:firstLine="1644"/>
        <w:rPr>
          <w:rFonts w:ascii="Times New Roman" w:hAnsi="Times New Roman"/>
          <w:b/>
          <w:sz w:val="36"/>
          <w:szCs w:val="36"/>
        </w:rPr>
      </w:pPr>
      <w:r w:rsidRPr="00D30B8D">
        <w:rPr>
          <w:rFonts w:ascii="Times New Roman" w:hAnsi="Times New Roman"/>
          <w:b/>
          <w:sz w:val="36"/>
          <w:szCs w:val="36"/>
        </w:rPr>
        <w:t>采购代理机构：</w:t>
      </w:r>
      <w:r w:rsidRPr="00D30B8D">
        <w:rPr>
          <w:rFonts w:ascii="Times New Roman" w:hAnsi="Times New Roman"/>
          <w:b/>
          <w:sz w:val="36"/>
          <w:szCs w:val="36"/>
          <w:u w:val="single"/>
        </w:rPr>
        <w:t>山东三木招标有限公司</w:t>
      </w:r>
    </w:p>
    <w:p w14:paraId="6B86FCE6" w14:textId="13EC9854" w:rsidR="004608A2" w:rsidRPr="00D30B8D" w:rsidRDefault="004608A2" w:rsidP="004608A2">
      <w:pPr>
        <w:ind w:firstLineChars="455" w:firstLine="1644"/>
        <w:rPr>
          <w:rFonts w:ascii="Times New Roman" w:hAnsi="Times New Roman"/>
          <w:b/>
          <w:sz w:val="36"/>
          <w:szCs w:val="36"/>
        </w:rPr>
        <w:sectPr w:rsidR="004608A2" w:rsidRPr="00D30B8D" w:rsidSect="00CC0368">
          <w:headerReference w:type="even" r:id="rId11"/>
          <w:headerReference w:type="default" r:id="rId12"/>
          <w:footerReference w:type="even" r:id="rId13"/>
          <w:footerReference w:type="default" r:id="rId14"/>
          <w:headerReference w:type="first" r:id="rId15"/>
          <w:footerReference w:type="first" r:id="rId16"/>
          <w:pgSz w:w="11906" w:h="16838"/>
          <w:pgMar w:top="1440" w:right="1558" w:bottom="1440" w:left="1800" w:header="851" w:footer="992" w:gutter="0"/>
          <w:cols w:space="425"/>
          <w:docGrid w:type="lines" w:linePitch="312"/>
        </w:sectPr>
      </w:pPr>
      <w:r w:rsidRPr="00D30B8D">
        <w:rPr>
          <w:rFonts w:ascii="Times New Roman" w:hAnsi="Times New Roman"/>
          <w:b/>
          <w:sz w:val="36"/>
          <w:szCs w:val="36"/>
        </w:rPr>
        <w:t>日</w:t>
      </w:r>
      <w:r w:rsidRPr="00D30B8D">
        <w:rPr>
          <w:rFonts w:ascii="Times New Roman" w:hAnsi="Times New Roman"/>
          <w:b/>
          <w:sz w:val="36"/>
          <w:szCs w:val="36"/>
        </w:rPr>
        <w:t xml:space="preserve">    </w:t>
      </w:r>
      <w:r w:rsidRPr="00D30B8D">
        <w:rPr>
          <w:rFonts w:ascii="Times New Roman" w:hAnsi="Times New Roman"/>
          <w:b/>
          <w:sz w:val="36"/>
          <w:szCs w:val="36"/>
        </w:rPr>
        <w:t>期：</w:t>
      </w:r>
      <w:r w:rsidRPr="00D30B8D">
        <w:rPr>
          <w:rFonts w:ascii="Times New Roman" w:hAnsi="Times New Roman"/>
          <w:b/>
          <w:sz w:val="36"/>
          <w:szCs w:val="36"/>
          <w:u w:val="single"/>
        </w:rPr>
        <w:t>二〇二</w:t>
      </w:r>
      <w:r>
        <w:rPr>
          <w:rFonts w:ascii="Times New Roman" w:hAnsi="Times New Roman" w:hint="eastAsia"/>
          <w:b/>
          <w:sz w:val="36"/>
          <w:szCs w:val="36"/>
          <w:u w:val="single"/>
        </w:rPr>
        <w:t>二</w:t>
      </w:r>
      <w:r w:rsidRPr="00D30B8D">
        <w:rPr>
          <w:rFonts w:ascii="Times New Roman" w:hAnsi="Times New Roman"/>
          <w:b/>
          <w:sz w:val="36"/>
          <w:szCs w:val="36"/>
          <w:u w:val="single"/>
        </w:rPr>
        <w:t>年</w:t>
      </w:r>
      <w:r w:rsidR="00F92B21">
        <w:rPr>
          <w:rFonts w:ascii="Times New Roman" w:hAnsi="Times New Roman" w:hint="eastAsia"/>
          <w:b/>
          <w:sz w:val="36"/>
          <w:szCs w:val="36"/>
          <w:u w:val="single"/>
        </w:rPr>
        <w:t>四</w:t>
      </w:r>
      <w:r w:rsidRPr="00D30B8D">
        <w:rPr>
          <w:rFonts w:ascii="Times New Roman" w:hAnsi="Times New Roman"/>
          <w:b/>
          <w:sz w:val="36"/>
          <w:szCs w:val="36"/>
          <w:u w:val="single"/>
        </w:rPr>
        <w:t>月</w:t>
      </w:r>
    </w:p>
    <w:p w14:paraId="7143FF93" w14:textId="77777777" w:rsidR="004C438B" w:rsidRDefault="00400790">
      <w:pPr>
        <w:pStyle w:val="af6"/>
        <w:ind w:firstLineChars="0" w:firstLine="0"/>
        <w:jc w:val="center"/>
        <w:rPr>
          <w:rFonts w:ascii="Times New Roman" w:hAnsi="Times New Roman"/>
          <w:b/>
          <w:sz w:val="32"/>
          <w:szCs w:val="32"/>
        </w:rPr>
      </w:pPr>
      <w:r>
        <w:rPr>
          <w:rFonts w:ascii="Times New Roman" w:hAnsi="Times New Roman"/>
          <w:b/>
          <w:sz w:val="32"/>
          <w:szCs w:val="32"/>
        </w:rPr>
        <w:lastRenderedPageBreak/>
        <w:t>目</w:t>
      </w:r>
      <w:r>
        <w:rPr>
          <w:rFonts w:ascii="Times New Roman" w:hAnsi="Times New Roman"/>
          <w:b/>
          <w:sz w:val="32"/>
          <w:szCs w:val="32"/>
        </w:rPr>
        <w:t xml:space="preserve">  </w:t>
      </w:r>
      <w:r>
        <w:rPr>
          <w:rFonts w:ascii="Times New Roman" w:hAnsi="Times New Roman"/>
          <w:b/>
          <w:sz w:val="32"/>
          <w:szCs w:val="32"/>
        </w:rPr>
        <w:t>录</w:t>
      </w:r>
    </w:p>
    <w:p w14:paraId="58B0A848" w14:textId="77777777" w:rsidR="004C438B" w:rsidRDefault="004C438B">
      <w:pPr>
        <w:pStyle w:val="af6"/>
        <w:ind w:firstLineChars="0" w:firstLine="0"/>
        <w:rPr>
          <w:rFonts w:ascii="Times New Roman" w:hAnsi="Times New Roman"/>
        </w:rPr>
      </w:pPr>
    </w:p>
    <w:p w14:paraId="0C34B1FE" w14:textId="77777777" w:rsidR="004C438B" w:rsidRDefault="00400790">
      <w:pPr>
        <w:pStyle w:val="af6"/>
        <w:spacing w:line="360" w:lineRule="auto"/>
        <w:ind w:firstLineChars="0" w:firstLine="0"/>
        <w:rPr>
          <w:rFonts w:ascii="Times New Roman" w:hAnsi="Times New Roman"/>
          <w:b/>
          <w:sz w:val="28"/>
          <w:szCs w:val="28"/>
        </w:rPr>
      </w:pPr>
      <w:r>
        <w:rPr>
          <w:rFonts w:ascii="Times New Roman" w:hAnsi="Times New Roman"/>
          <w:b/>
          <w:sz w:val="28"/>
          <w:szCs w:val="28"/>
        </w:rPr>
        <w:t>第一册</w:t>
      </w:r>
      <w:r>
        <w:rPr>
          <w:rFonts w:ascii="Times New Roman" w:hAnsi="Times New Roman"/>
          <w:b/>
          <w:sz w:val="28"/>
          <w:szCs w:val="28"/>
        </w:rPr>
        <w:t xml:space="preserve">  </w:t>
      </w:r>
      <w:r>
        <w:rPr>
          <w:rFonts w:ascii="Times New Roman" w:hAnsi="Times New Roman"/>
          <w:b/>
          <w:sz w:val="28"/>
          <w:szCs w:val="28"/>
        </w:rPr>
        <w:t>通用部分</w:t>
      </w:r>
    </w:p>
    <w:p w14:paraId="5C9D1CF6" w14:textId="77777777" w:rsidR="004C438B" w:rsidRDefault="00400790">
      <w:pPr>
        <w:pStyle w:val="af6"/>
        <w:spacing w:line="360" w:lineRule="auto"/>
        <w:ind w:firstLine="482"/>
        <w:rPr>
          <w:rFonts w:ascii="Times New Roman" w:hAnsi="Times New Roman"/>
          <w:b/>
        </w:rPr>
      </w:pPr>
      <w:r>
        <w:rPr>
          <w:rFonts w:ascii="Times New Roman" w:hAnsi="Times New Roman"/>
          <w:b/>
        </w:rPr>
        <w:t>第一部分</w:t>
      </w:r>
      <w:r>
        <w:rPr>
          <w:rFonts w:ascii="Times New Roman" w:hAnsi="Times New Roman"/>
          <w:b/>
        </w:rPr>
        <w:t xml:space="preserve">   </w:t>
      </w:r>
      <w:r>
        <w:rPr>
          <w:rFonts w:ascii="Times New Roman" w:hAnsi="Times New Roman" w:hint="eastAsia"/>
          <w:b/>
        </w:rPr>
        <w:t>供应商</w:t>
      </w:r>
      <w:r>
        <w:rPr>
          <w:rFonts w:ascii="Times New Roman" w:hAnsi="Times New Roman"/>
          <w:b/>
        </w:rPr>
        <w:t>须知</w:t>
      </w:r>
    </w:p>
    <w:p w14:paraId="126CF258" w14:textId="77777777" w:rsidR="004C438B" w:rsidRDefault="00400790">
      <w:pPr>
        <w:pStyle w:val="af6"/>
        <w:spacing w:line="360" w:lineRule="auto"/>
        <w:ind w:firstLine="482"/>
        <w:rPr>
          <w:rFonts w:ascii="Times New Roman" w:hAnsi="Times New Roman"/>
          <w:b/>
        </w:rPr>
      </w:pPr>
      <w:r>
        <w:rPr>
          <w:rFonts w:ascii="Times New Roman" w:hAnsi="Times New Roman"/>
          <w:b/>
        </w:rPr>
        <w:t>第二部分</w:t>
      </w:r>
      <w:r>
        <w:rPr>
          <w:rFonts w:ascii="Times New Roman" w:hAnsi="Times New Roman"/>
          <w:b/>
        </w:rPr>
        <w:t xml:space="preserve">   </w:t>
      </w:r>
      <w:r>
        <w:rPr>
          <w:rFonts w:ascii="Times New Roman" w:hAnsi="Times New Roman"/>
          <w:b/>
        </w:rPr>
        <w:t>采购合同格式</w:t>
      </w:r>
    </w:p>
    <w:p w14:paraId="7899DFCC" w14:textId="77777777" w:rsidR="004C438B" w:rsidRDefault="00400790">
      <w:pPr>
        <w:pStyle w:val="af6"/>
        <w:spacing w:line="360" w:lineRule="auto"/>
        <w:ind w:firstLine="482"/>
        <w:rPr>
          <w:rFonts w:ascii="Times New Roman" w:hAnsi="Times New Roman"/>
          <w:b/>
        </w:rPr>
      </w:pPr>
      <w:r>
        <w:rPr>
          <w:rFonts w:ascii="Times New Roman" w:hAnsi="Times New Roman"/>
          <w:b/>
        </w:rPr>
        <w:t>第三部分</w:t>
      </w:r>
      <w:r>
        <w:rPr>
          <w:rFonts w:ascii="Times New Roman" w:hAnsi="Times New Roman"/>
          <w:b/>
        </w:rPr>
        <w:t xml:space="preserve">   </w:t>
      </w:r>
      <w:r>
        <w:rPr>
          <w:rFonts w:ascii="Times New Roman" w:hAnsi="Times New Roman" w:hint="eastAsia"/>
          <w:b/>
        </w:rPr>
        <w:t>响应</w:t>
      </w:r>
      <w:r>
        <w:rPr>
          <w:rFonts w:ascii="Times New Roman" w:hAnsi="Times New Roman"/>
          <w:b/>
        </w:rPr>
        <w:t>文件格式</w:t>
      </w:r>
    </w:p>
    <w:p w14:paraId="422BA067" w14:textId="77777777" w:rsidR="004C438B" w:rsidRDefault="00400790">
      <w:pPr>
        <w:pStyle w:val="af6"/>
        <w:spacing w:line="360" w:lineRule="auto"/>
        <w:ind w:firstLine="482"/>
        <w:rPr>
          <w:rFonts w:ascii="Times New Roman" w:hAnsi="Times New Roman"/>
          <w:b/>
        </w:rPr>
      </w:pPr>
      <w:r>
        <w:rPr>
          <w:rFonts w:ascii="Times New Roman" w:hAnsi="Times New Roman"/>
          <w:b/>
        </w:rPr>
        <w:t>第四部分</w:t>
      </w:r>
      <w:r>
        <w:rPr>
          <w:rFonts w:ascii="Times New Roman" w:hAnsi="Times New Roman"/>
          <w:b/>
        </w:rPr>
        <w:t xml:space="preserve">   </w:t>
      </w:r>
      <w:r>
        <w:rPr>
          <w:rFonts w:ascii="Times New Roman" w:hAnsi="Times New Roman"/>
          <w:b/>
        </w:rPr>
        <w:t>附件</w:t>
      </w:r>
    </w:p>
    <w:p w14:paraId="1EB55CAC" w14:textId="77777777" w:rsidR="004C438B" w:rsidRDefault="004C438B">
      <w:pPr>
        <w:pStyle w:val="af6"/>
        <w:ind w:firstLineChars="0" w:firstLine="0"/>
        <w:rPr>
          <w:rFonts w:ascii="Times New Roman" w:hAnsi="Times New Roman"/>
        </w:rPr>
      </w:pPr>
    </w:p>
    <w:p w14:paraId="2EB0F060" w14:textId="77777777" w:rsidR="004C438B" w:rsidRDefault="004C438B">
      <w:pPr>
        <w:pStyle w:val="af6"/>
        <w:ind w:firstLineChars="0" w:firstLine="0"/>
        <w:rPr>
          <w:rFonts w:ascii="Times New Roman" w:hAnsi="Times New Roman"/>
        </w:rPr>
      </w:pPr>
    </w:p>
    <w:p w14:paraId="55026E10" w14:textId="77777777" w:rsidR="004C438B" w:rsidRDefault="00400790">
      <w:pPr>
        <w:pStyle w:val="af6"/>
        <w:spacing w:line="360" w:lineRule="auto"/>
        <w:ind w:firstLineChars="0" w:firstLine="0"/>
        <w:rPr>
          <w:rFonts w:ascii="Times New Roman" w:hAnsi="Times New Roman"/>
          <w:b/>
          <w:sz w:val="28"/>
          <w:szCs w:val="28"/>
        </w:rPr>
      </w:pPr>
      <w:r>
        <w:rPr>
          <w:rFonts w:ascii="Times New Roman" w:hAnsi="Times New Roman"/>
          <w:b/>
          <w:sz w:val="28"/>
          <w:szCs w:val="28"/>
        </w:rPr>
        <w:t>第二册</w:t>
      </w:r>
      <w:r>
        <w:rPr>
          <w:rFonts w:ascii="Times New Roman" w:hAnsi="Times New Roman"/>
          <w:b/>
          <w:sz w:val="28"/>
          <w:szCs w:val="28"/>
        </w:rPr>
        <w:t xml:space="preserve">  </w:t>
      </w:r>
      <w:r>
        <w:rPr>
          <w:rFonts w:ascii="Times New Roman" w:hAnsi="Times New Roman"/>
          <w:b/>
          <w:sz w:val="28"/>
          <w:szCs w:val="28"/>
        </w:rPr>
        <w:t>项目专用部分（本册）</w:t>
      </w:r>
    </w:p>
    <w:p w14:paraId="43ADEAAB" w14:textId="77777777" w:rsidR="00181E87" w:rsidRDefault="00400790" w:rsidP="00181E87">
      <w:pPr>
        <w:pStyle w:val="TOC1"/>
        <w:tabs>
          <w:tab w:val="right" w:leader="dot" w:pos="9628"/>
        </w:tabs>
        <w:ind w:firstLine="480"/>
        <w:rPr>
          <w:rFonts w:asciiTheme="minorHAnsi" w:eastAsiaTheme="minorEastAsia" w:hAnsiTheme="minorHAnsi" w:cstheme="minorBidi"/>
          <w:noProof/>
          <w:sz w:val="21"/>
          <w:szCs w:val="22"/>
        </w:rPr>
      </w:pPr>
      <w:r>
        <w:fldChar w:fldCharType="begin"/>
      </w:r>
      <w:r>
        <w:instrText xml:space="preserve"> TOC \o "1-2" \h \z \u </w:instrText>
      </w:r>
      <w:r>
        <w:fldChar w:fldCharType="separate"/>
      </w:r>
      <w:hyperlink w:anchor="_Toc98260800" w:history="1">
        <w:r w:rsidR="00181E87" w:rsidRPr="004821D9">
          <w:rPr>
            <w:rStyle w:val="af5"/>
            <w:rFonts w:hint="eastAsia"/>
            <w:b/>
            <w:noProof/>
          </w:rPr>
          <w:t>第五部分</w:t>
        </w:r>
        <w:r w:rsidR="00181E87" w:rsidRPr="004821D9">
          <w:rPr>
            <w:rStyle w:val="af5"/>
            <w:b/>
            <w:noProof/>
          </w:rPr>
          <w:t xml:space="preserve">  </w:t>
        </w:r>
        <w:r w:rsidR="00181E87" w:rsidRPr="004821D9">
          <w:rPr>
            <w:rStyle w:val="af5"/>
            <w:rFonts w:hint="eastAsia"/>
            <w:b/>
            <w:noProof/>
          </w:rPr>
          <w:t>磋商邀请</w:t>
        </w:r>
        <w:r w:rsidR="00181E87">
          <w:rPr>
            <w:noProof/>
            <w:webHidden/>
          </w:rPr>
          <w:tab/>
        </w:r>
        <w:r w:rsidR="00181E87">
          <w:rPr>
            <w:noProof/>
            <w:webHidden/>
          </w:rPr>
          <w:fldChar w:fldCharType="begin"/>
        </w:r>
        <w:r w:rsidR="00181E87">
          <w:rPr>
            <w:noProof/>
            <w:webHidden/>
          </w:rPr>
          <w:instrText xml:space="preserve"> PAGEREF _Toc98260800 \h </w:instrText>
        </w:r>
        <w:r w:rsidR="00181E87">
          <w:rPr>
            <w:noProof/>
            <w:webHidden/>
          </w:rPr>
        </w:r>
        <w:r w:rsidR="00181E87">
          <w:rPr>
            <w:noProof/>
            <w:webHidden/>
          </w:rPr>
          <w:fldChar w:fldCharType="separate"/>
        </w:r>
        <w:r w:rsidR="00181E87">
          <w:rPr>
            <w:noProof/>
            <w:webHidden/>
          </w:rPr>
          <w:t>2</w:t>
        </w:r>
        <w:r w:rsidR="00181E87">
          <w:rPr>
            <w:noProof/>
            <w:webHidden/>
          </w:rPr>
          <w:fldChar w:fldCharType="end"/>
        </w:r>
      </w:hyperlink>
    </w:p>
    <w:p w14:paraId="0210845B" w14:textId="77777777" w:rsidR="00181E87" w:rsidRDefault="001C1E89" w:rsidP="00181E87">
      <w:pPr>
        <w:pStyle w:val="TOC1"/>
        <w:tabs>
          <w:tab w:val="right" w:leader="dot" w:pos="9628"/>
        </w:tabs>
        <w:ind w:firstLine="480"/>
        <w:rPr>
          <w:rFonts w:asciiTheme="minorHAnsi" w:eastAsiaTheme="minorEastAsia" w:hAnsiTheme="minorHAnsi" w:cstheme="minorBidi"/>
          <w:noProof/>
          <w:sz w:val="21"/>
          <w:szCs w:val="22"/>
        </w:rPr>
      </w:pPr>
      <w:hyperlink w:anchor="_Toc98260801" w:history="1">
        <w:r w:rsidR="00181E87" w:rsidRPr="004821D9">
          <w:rPr>
            <w:rStyle w:val="af5"/>
            <w:rFonts w:hint="eastAsia"/>
            <w:b/>
            <w:noProof/>
          </w:rPr>
          <w:t>第六部分</w:t>
        </w:r>
        <w:r w:rsidR="00181E87" w:rsidRPr="004821D9">
          <w:rPr>
            <w:rStyle w:val="af5"/>
            <w:b/>
            <w:noProof/>
          </w:rPr>
          <w:t xml:space="preserve">  </w:t>
        </w:r>
        <w:r w:rsidR="00181E87" w:rsidRPr="004821D9">
          <w:rPr>
            <w:rStyle w:val="af5"/>
            <w:rFonts w:hint="eastAsia"/>
            <w:b/>
            <w:noProof/>
          </w:rPr>
          <w:t>供应商须知附表</w:t>
        </w:r>
        <w:r w:rsidR="00181E87">
          <w:rPr>
            <w:noProof/>
            <w:webHidden/>
          </w:rPr>
          <w:tab/>
        </w:r>
        <w:r w:rsidR="00181E87">
          <w:rPr>
            <w:noProof/>
            <w:webHidden/>
          </w:rPr>
          <w:fldChar w:fldCharType="begin"/>
        </w:r>
        <w:r w:rsidR="00181E87">
          <w:rPr>
            <w:noProof/>
            <w:webHidden/>
          </w:rPr>
          <w:instrText xml:space="preserve"> PAGEREF _Toc98260801 \h </w:instrText>
        </w:r>
        <w:r w:rsidR="00181E87">
          <w:rPr>
            <w:noProof/>
            <w:webHidden/>
          </w:rPr>
        </w:r>
        <w:r w:rsidR="00181E87">
          <w:rPr>
            <w:noProof/>
            <w:webHidden/>
          </w:rPr>
          <w:fldChar w:fldCharType="separate"/>
        </w:r>
        <w:r w:rsidR="00181E87">
          <w:rPr>
            <w:noProof/>
            <w:webHidden/>
          </w:rPr>
          <w:t>4</w:t>
        </w:r>
        <w:r w:rsidR="00181E87">
          <w:rPr>
            <w:noProof/>
            <w:webHidden/>
          </w:rPr>
          <w:fldChar w:fldCharType="end"/>
        </w:r>
      </w:hyperlink>
    </w:p>
    <w:p w14:paraId="4EB24F8E" w14:textId="77777777" w:rsidR="00181E87" w:rsidRDefault="001C1E89" w:rsidP="00181E87">
      <w:pPr>
        <w:pStyle w:val="TOC1"/>
        <w:tabs>
          <w:tab w:val="right" w:leader="dot" w:pos="9628"/>
        </w:tabs>
        <w:ind w:firstLine="480"/>
        <w:rPr>
          <w:rFonts w:asciiTheme="minorHAnsi" w:eastAsiaTheme="minorEastAsia" w:hAnsiTheme="minorHAnsi" w:cstheme="minorBidi"/>
          <w:noProof/>
          <w:sz w:val="21"/>
          <w:szCs w:val="22"/>
        </w:rPr>
      </w:pPr>
      <w:hyperlink w:anchor="_Toc98260802" w:history="1">
        <w:r w:rsidR="00181E87" w:rsidRPr="004821D9">
          <w:rPr>
            <w:rStyle w:val="af5"/>
            <w:rFonts w:hint="eastAsia"/>
            <w:b/>
            <w:noProof/>
          </w:rPr>
          <w:t>第七部分</w:t>
        </w:r>
        <w:r w:rsidR="00181E87" w:rsidRPr="004821D9">
          <w:rPr>
            <w:rStyle w:val="af5"/>
            <w:b/>
            <w:noProof/>
          </w:rPr>
          <w:t xml:space="preserve">  </w:t>
        </w:r>
        <w:r w:rsidR="00181E87" w:rsidRPr="004821D9">
          <w:rPr>
            <w:rStyle w:val="af5"/>
            <w:rFonts w:hint="eastAsia"/>
            <w:b/>
            <w:noProof/>
          </w:rPr>
          <w:t>评审方法和评分细则</w:t>
        </w:r>
        <w:r w:rsidR="00181E87">
          <w:rPr>
            <w:noProof/>
            <w:webHidden/>
          </w:rPr>
          <w:tab/>
        </w:r>
        <w:r w:rsidR="00181E87">
          <w:rPr>
            <w:noProof/>
            <w:webHidden/>
          </w:rPr>
          <w:fldChar w:fldCharType="begin"/>
        </w:r>
        <w:r w:rsidR="00181E87">
          <w:rPr>
            <w:noProof/>
            <w:webHidden/>
          </w:rPr>
          <w:instrText xml:space="preserve"> PAGEREF _Toc98260802 \h </w:instrText>
        </w:r>
        <w:r w:rsidR="00181E87">
          <w:rPr>
            <w:noProof/>
            <w:webHidden/>
          </w:rPr>
        </w:r>
        <w:r w:rsidR="00181E87">
          <w:rPr>
            <w:noProof/>
            <w:webHidden/>
          </w:rPr>
          <w:fldChar w:fldCharType="separate"/>
        </w:r>
        <w:r w:rsidR="00181E87">
          <w:rPr>
            <w:noProof/>
            <w:webHidden/>
          </w:rPr>
          <w:t>7</w:t>
        </w:r>
        <w:r w:rsidR="00181E87">
          <w:rPr>
            <w:noProof/>
            <w:webHidden/>
          </w:rPr>
          <w:fldChar w:fldCharType="end"/>
        </w:r>
      </w:hyperlink>
    </w:p>
    <w:p w14:paraId="29A2D2C8" w14:textId="77777777" w:rsidR="00181E87" w:rsidRDefault="001C1E89" w:rsidP="00181E87">
      <w:pPr>
        <w:pStyle w:val="TOC2"/>
        <w:tabs>
          <w:tab w:val="right" w:leader="dot" w:pos="9628"/>
        </w:tabs>
        <w:ind w:firstLine="960"/>
        <w:rPr>
          <w:rFonts w:asciiTheme="minorHAnsi" w:eastAsiaTheme="minorEastAsia" w:hAnsiTheme="minorHAnsi" w:cstheme="minorBidi"/>
          <w:noProof/>
          <w:sz w:val="21"/>
          <w:szCs w:val="22"/>
        </w:rPr>
      </w:pPr>
      <w:hyperlink w:anchor="_Toc98260803" w:history="1">
        <w:r w:rsidR="00181E87" w:rsidRPr="004821D9">
          <w:rPr>
            <w:rStyle w:val="af5"/>
            <w:rFonts w:hint="eastAsia"/>
            <w:b/>
            <w:noProof/>
          </w:rPr>
          <w:t>一、评审方法</w:t>
        </w:r>
        <w:r w:rsidR="00181E87">
          <w:rPr>
            <w:noProof/>
            <w:webHidden/>
          </w:rPr>
          <w:tab/>
        </w:r>
        <w:r w:rsidR="00181E87">
          <w:rPr>
            <w:noProof/>
            <w:webHidden/>
          </w:rPr>
          <w:fldChar w:fldCharType="begin"/>
        </w:r>
        <w:r w:rsidR="00181E87">
          <w:rPr>
            <w:noProof/>
            <w:webHidden/>
          </w:rPr>
          <w:instrText xml:space="preserve"> PAGEREF _Toc98260803 \h </w:instrText>
        </w:r>
        <w:r w:rsidR="00181E87">
          <w:rPr>
            <w:noProof/>
            <w:webHidden/>
          </w:rPr>
        </w:r>
        <w:r w:rsidR="00181E87">
          <w:rPr>
            <w:noProof/>
            <w:webHidden/>
          </w:rPr>
          <w:fldChar w:fldCharType="separate"/>
        </w:r>
        <w:r w:rsidR="00181E87">
          <w:rPr>
            <w:noProof/>
            <w:webHidden/>
          </w:rPr>
          <w:t>7</w:t>
        </w:r>
        <w:r w:rsidR="00181E87">
          <w:rPr>
            <w:noProof/>
            <w:webHidden/>
          </w:rPr>
          <w:fldChar w:fldCharType="end"/>
        </w:r>
      </w:hyperlink>
    </w:p>
    <w:p w14:paraId="667D051E" w14:textId="77777777" w:rsidR="00181E87" w:rsidRDefault="001C1E89" w:rsidP="00181E87">
      <w:pPr>
        <w:pStyle w:val="TOC2"/>
        <w:tabs>
          <w:tab w:val="right" w:leader="dot" w:pos="9628"/>
        </w:tabs>
        <w:ind w:firstLine="960"/>
        <w:rPr>
          <w:rFonts w:asciiTheme="minorHAnsi" w:eastAsiaTheme="minorEastAsia" w:hAnsiTheme="minorHAnsi" w:cstheme="minorBidi"/>
          <w:noProof/>
          <w:sz w:val="21"/>
          <w:szCs w:val="22"/>
        </w:rPr>
      </w:pPr>
      <w:hyperlink w:anchor="_Toc98260804" w:history="1">
        <w:r w:rsidR="00181E87" w:rsidRPr="004821D9">
          <w:rPr>
            <w:rStyle w:val="af5"/>
            <w:rFonts w:hint="eastAsia"/>
            <w:b/>
            <w:noProof/>
          </w:rPr>
          <w:t>二、评分细则</w:t>
        </w:r>
        <w:r w:rsidR="00181E87">
          <w:rPr>
            <w:noProof/>
            <w:webHidden/>
          </w:rPr>
          <w:tab/>
        </w:r>
        <w:r w:rsidR="00181E87">
          <w:rPr>
            <w:noProof/>
            <w:webHidden/>
          </w:rPr>
          <w:fldChar w:fldCharType="begin"/>
        </w:r>
        <w:r w:rsidR="00181E87">
          <w:rPr>
            <w:noProof/>
            <w:webHidden/>
          </w:rPr>
          <w:instrText xml:space="preserve"> PAGEREF _Toc98260804 \h </w:instrText>
        </w:r>
        <w:r w:rsidR="00181E87">
          <w:rPr>
            <w:noProof/>
            <w:webHidden/>
          </w:rPr>
        </w:r>
        <w:r w:rsidR="00181E87">
          <w:rPr>
            <w:noProof/>
            <w:webHidden/>
          </w:rPr>
          <w:fldChar w:fldCharType="separate"/>
        </w:r>
        <w:r w:rsidR="00181E87">
          <w:rPr>
            <w:noProof/>
            <w:webHidden/>
          </w:rPr>
          <w:t>7</w:t>
        </w:r>
        <w:r w:rsidR="00181E87">
          <w:rPr>
            <w:noProof/>
            <w:webHidden/>
          </w:rPr>
          <w:fldChar w:fldCharType="end"/>
        </w:r>
      </w:hyperlink>
    </w:p>
    <w:p w14:paraId="653A2E28" w14:textId="77777777" w:rsidR="00181E87" w:rsidRDefault="001C1E89" w:rsidP="00181E87">
      <w:pPr>
        <w:pStyle w:val="TOC2"/>
        <w:tabs>
          <w:tab w:val="right" w:leader="dot" w:pos="9628"/>
        </w:tabs>
        <w:ind w:firstLine="960"/>
        <w:rPr>
          <w:rFonts w:asciiTheme="minorHAnsi" w:eastAsiaTheme="minorEastAsia" w:hAnsiTheme="minorHAnsi" w:cstheme="minorBidi"/>
          <w:noProof/>
          <w:sz w:val="21"/>
          <w:szCs w:val="22"/>
        </w:rPr>
      </w:pPr>
      <w:hyperlink w:anchor="_Toc98260805" w:history="1">
        <w:r w:rsidR="00181E87" w:rsidRPr="004821D9">
          <w:rPr>
            <w:rStyle w:val="af5"/>
            <w:rFonts w:hint="eastAsia"/>
            <w:b/>
            <w:noProof/>
          </w:rPr>
          <w:t>三、初步审查属于无效报价的条款</w:t>
        </w:r>
        <w:r w:rsidR="00181E87">
          <w:rPr>
            <w:noProof/>
            <w:webHidden/>
          </w:rPr>
          <w:tab/>
        </w:r>
        <w:r w:rsidR="00181E87">
          <w:rPr>
            <w:noProof/>
            <w:webHidden/>
          </w:rPr>
          <w:fldChar w:fldCharType="begin"/>
        </w:r>
        <w:r w:rsidR="00181E87">
          <w:rPr>
            <w:noProof/>
            <w:webHidden/>
          </w:rPr>
          <w:instrText xml:space="preserve"> PAGEREF _Toc98260805 \h </w:instrText>
        </w:r>
        <w:r w:rsidR="00181E87">
          <w:rPr>
            <w:noProof/>
            <w:webHidden/>
          </w:rPr>
        </w:r>
        <w:r w:rsidR="00181E87">
          <w:rPr>
            <w:noProof/>
            <w:webHidden/>
          </w:rPr>
          <w:fldChar w:fldCharType="separate"/>
        </w:r>
        <w:r w:rsidR="00181E87">
          <w:rPr>
            <w:noProof/>
            <w:webHidden/>
          </w:rPr>
          <w:t>8</w:t>
        </w:r>
        <w:r w:rsidR="00181E87">
          <w:rPr>
            <w:noProof/>
            <w:webHidden/>
          </w:rPr>
          <w:fldChar w:fldCharType="end"/>
        </w:r>
      </w:hyperlink>
    </w:p>
    <w:p w14:paraId="0409A1B5" w14:textId="77777777" w:rsidR="00181E87" w:rsidRDefault="001C1E89" w:rsidP="00181E87">
      <w:pPr>
        <w:pStyle w:val="TOC1"/>
        <w:tabs>
          <w:tab w:val="right" w:leader="dot" w:pos="9628"/>
        </w:tabs>
        <w:ind w:firstLine="480"/>
        <w:rPr>
          <w:rFonts w:asciiTheme="minorHAnsi" w:eastAsiaTheme="minorEastAsia" w:hAnsiTheme="minorHAnsi" w:cstheme="minorBidi"/>
          <w:noProof/>
          <w:sz w:val="21"/>
          <w:szCs w:val="22"/>
        </w:rPr>
      </w:pPr>
      <w:hyperlink w:anchor="_Toc98260806" w:history="1">
        <w:r w:rsidR="00181E87" w:rsidRPr="004821D9">
          <w:rPr>
            <w:rStyle w:val="af5"/>
            <w:rFonts w:hint="eastAsia"/>
            <w:b/>
            <w:noProof/>
          </w:rPr>
          <w:t>第八部分</w:t>
        </w:r>
        <w:r w:rsidR="00181E87" w:rsidRPr="004821D9">
          <w:rPr>
            <w:rStyle w:val="af5"/>
            <w:b/>
            <w:noProof/>
          </w:rPr>
          <w:t xml:space="preserve">  </w:t>
        </w:r>
        <w:r w:rsidR="00181E87" w:rsidRPr="004821D9">
          <w:rPr>
            <w:rStyle w:val="af5"/>
            <w:rFonts w:hint="eastAsia"/>
            <w:b/>
            <w:noProof/>
          </w:rPr>
          <w:t>服务要求及说明</w:t>
        </w:r>
        <w:r w:rsidR="00181E87">
          <w:rPr>
            <w:noProof/>
            <w:webHidden/>
          </w:rPr>
          <w:tab/>
        </w:r>
        <w:r w:rsidR="00181E87">
          <w:rPr>
            <w:noProof/>
            <w:webHidden/>
          </w:rPr>
          <w:fldChar w:fldCharType="begin"/>
        </w:r>
        <w:r w:rsidR="00181E87">
          <w:rPr>
            <w:noProof/>
            <w:webHidden/>
          </w:rPr>
          <w:instrText xml:space="preserve"> PAGEREF _Toc98260806 \h </w:instrText>
        </w:r>
        <w:r w:rsidR="00181E87">
          <w:rPr>
            <w:noProof/>
            <w:webHidden/>
          </w:rPr>
        </w:r>
        <w:r w:rsidR="00181E87">
          <w:rPr>
            <w:noProof/>
            <w:webHidden/>
          </w:rPr>
          <w:fldChar w:fldCharType="separate"/>
        </w:r>
        <w:r w:rsidR="00181E87">
          <w:rPr>
            <w:noProof/>
            <w:webHidden/>
          </w:rPr>
          <w:t>10</w:t>
        </w:r>
        <w:r w:rsidR="00181E87">
          <w:rPr>
            <w:noProof/>
            <w:webHidden/>
          </w:rPr>
          <w:fldChar w:fldCharType="end"/>
        </w:r>
      </w:hyperlink>
    </w:p>
    <w:p w14:paraId="1B72B3E1" w14:textId="77777777" w:rsidR="004C438B" w:rsidRDefault="00400790">
      <w:pPr>
        <w:pStyle w:val="af6"/>
        <w:ind w:firstLineChars="0" w:firstLine="0"/>
        <w:rPr>
          <w:rFonts w:ascii="Times New Roman" w:hAnsi="Times New Roman"/>
        </w:rPr>
      </w:pPr>
      <w:r>
        <w:rPr>
          <w:rFonts w:ascii="Times New Roman" w:hAnsi="Times New Roman"/>
        </w:rPr>
        <w:fldChar w:fldCharType="end"/>
      </w:r>
    </w:p>
    <w:p w14:paraId="1A6B7297" w14:textId="77777777" w:rsidR="004C438B" w:rsidRDefault="004C438B">
      <w:pPr>
        <w:pStyle w:val="af6"/>
        <w:ind w:firstLineChars="0" w:firstLine="0"/>
        <w:rPr>
          <w:rFonts w:ascii="Times New Roman" w:hAnsi="Times New Roman"/>
        </w:rPr>
      </w:pPr>
    </w:p>
    <w:p w14:paraId="2717D902" w14:textId="77777777" w:rsidR="004C438B" w:rsidRDefault="004C438B">
      <w:pPr>
        <w:pStyle w:val="af6"/>
        <w:ind w:firstLineChars="0" w:firstLine="0"/>
        <w:rPr>
          <w:rFonts w:ascii="Times New Roman" w:hAnsi="Times New Roman"/>
        </w:rPr>
      </w:pPr>
    </w:p>
    <w:p w14:paraId="58ECE682" w14:textId="77777777" w:rsidR="004C438B" w:rsidRDefault="004C438B">
      <w:pPr>
        <w:pStyle w:val="af6"/>
        <w:ind w:firstLineChars="0" w:firstLine="0"/>
        <w:rPr>
          <w:rFonts w:ascii="Times New Roman" w:hAnsi="Times New Roman"/>
        </w:rPr>
      </w:pPr>
    </w:p>
    <w:p w14:paraId="1353FFB1" w14:textId="77777777" w:rsidR="004C438B" w:rsidRDefault="004C438B">
      <w:pPr>
        <w:pStyle w:val="af6"/>
        <w:ind w:firstLineChars="0" w:firstLine="0"/>
        <w:rPr>
          <w:rFonts w:ascii="Times New Roman" w:hAnsi="Times New Roman"/>
        </w:rPr>
      </w:pPr>
    </w:p>
    <w:p w14:paraId="1884E373" w14:textId="77777777" w:rsidR="004C438B" w:rsidRDefault="004C438B">
      <w:pPr>
        <w:pStyle w:val="af6"/>
        <w:ind w:firstLineChars="0" w:firstLine="0"/>
        <w:rPr>
          <w:rFonts w:ascii="Times New Roman" w:hAnsi="Times New Roman"/>
        </w:rPr>
      </w:pPr>
    </w:p>
    <w:p w14:paraId="3D166475" w14:textId="77777777" w:rsidR="004C438B" w:rsidRDefault="004C438B">
      <w:pPr>
        <w:pStyle w:val="af6"/>
        <w:ind w:firstLineChars="0" w:firstLine="0"/>
        <w:rPr>
          <w:rFonts w:ascii="Times New Roman" w:hAnsi="Times New Roman"/>
        </w:rPr>
      </w:pPr>
    </w:p>
    <w:p w14:paraId="1F18A064" w14:textId="77777777" w:rsidR="004C438B" w:rsidRDefault="004C438B">
      <w:pPr>
        <w:pStyle w:val="af6"/>
        <w:ind w:firstLineChars="0" w:firstLine="0"/>
        <w:rPr>
          <w:rFonts w:ascii="Times New Roman" w:hAnsi="Times New Roman"/>
        </w:rPr>
      </w:pPr>
    </w:p>
    <w:p w14:paraId="0ECDE589" w14:textId="77777777" w:rsidR="004C438B" w:rsidRDefault="004C438B">
      <w:pPr>
        <w:pStyle w:val="af6"/>
        <w:ind w:firstLineChars="0" w:firstLine="0"/>
        <w:rPr>
          <w:rFonts w:ascii="Times New Roman" w:hAnsi="Times New Roman"/>
        </w:rPr>
      </w:pPr>
    </w:p>
    <w:p w14:paraId="0BEB7E02" w14:textId="77777777" w:rsidR="004C438B" w:rsidRDefault="004C438B">
      <w:pPr>
        <w:pStyle w:val="af6"/>
        <w:ind w:firstLineChars="0" w:firstLine="0"/>
        <w:rPr>
          <w:rFonts w:ascii="Times New Roman" w:hAnsi="Times New Roman"/>
        </w:rPr>
      </w:pPr>
    </w:p>
    <w:p w14:paraId="644DBFE8" w14:textId="77777777" w:rsidR="004C438B" w:rsidRDefault="004C438B">
      <w:pPr>
        <w:pStyle w:val="af6"/>
        <w:ind w:firstLineChars="0" w:firstLine="0"/>
        <w:rPr>
          <w:rFonts w:ascii="Times New Roman" w:hAnsi="Times New Roman"/>
        </w:rPr>
      </w:pPr>
    </w:p>
    <w:p w14:paraId="15C8156E" w14:textId="77777777" w:rsidR="004C438B" w:rsidRDefault="004C438B">
      <w:pPr>
        <w:pStyle w:val="af6"/>
        <w:ind w:firstLineChars="0" w:firstLine="0"/>
        <w:rPr>
          <w:rFonts w:ascii="Times New Roman" w:hAnsi="Times New Roman"/>
        </w:rPr>
      </w:pPr>
    </w:p>
    <w:p w14:paraId="37EAD0E3" w14:textId="77777777" w:rsidR="004C438B" w:rsidRDefault="004C438B">
      <w:pPr>
        <w:pStyle w:val="af6"/>
        <w:ind w:firstLineChars="0" w:firstLine="0"/>
        <w:rPr>
          <w:rFonts w:ascii="Times New Roman" w:hAnsi="Times New Roman"/>
        </w:rPr>
      </w:pPr>
    </w:p>
    <w:p w14:paraId="465C6995" w14:textId="77777777" w:rsidR="004C438B" w:rsidRDefault="004C438B">
      <w:pPr>
        <w:pStyle w:val="af6"/>
        <w:ind w:firstLineChars="0" w:firstLine="0"/>
        <w:rPr>
          <w:rFonts w:ascii="Times New Roman" w:hAnsi="Times New Roman"/>
        </w:rPr>
      </w:pPr>
    </w:p>
    <w:p w14:paraId="624B6027" w14:textId="77777777" w:rsidR="004C438B" w:rsidRDefault="004C438B">
      <w:pPr>
        <w:pStyle w:val="af6"/>
        <w:ind w:firstLineChars="0" w:firstLine="0"/>
        <w:rPr>
          <w:rFonts w:ascii="Times New Roman" w:hAnsi="Times New Roman"/>
        </w:rPr>
      </w:pPr>
    </w:p>
    <w:p w14:paraId="00B4AF02" w14:textId="77777777" w:rsidR="004C438B" w:rsidRDefault="004C438B">
      <w:pPr>
        <w:pStyle w:val="af6"/>
        <w:ind w:firstLineChars="0" w:firstLine="0"/>
        <w:rPr>
          <w:rFonts w:ascii="Times New Roman" w:hAnsi="Times New Roman"/>
        </w:rPr>
      </w:pPr>
    </w:p>
    <w:p w14:paraId="2EAA965A" w14:textId="77777777" w:rsidR="004C438B" w:rsidRDefault="004C438B">
      <w:pPr>
        <w:pStyle w:val="af6"/>
        <w:ind w:firstLineChars="0" w:firstLine="0"/>
        <w:rPr>
          <w:rFonts w:ascii="Times New Roman" w:hAnsi="Times New Roman"/>
        </w:rPr>
      </w:pPr>
    </w:p>
    <w:p w14:paraId="6156BE21" w14:textId="77777777" w:rsidR="004C438B" w:rsidRDefault="00400790">
      <w:pPr>
        <w:ind w:firstLineChars="0" w:firstLine="0"/>
        <w:jc w:val="center"/>
        <w:outlineLvl w:val="0"/>
        <w:rPr>
          <w:rFonts w:ascii="Times New Roman" w:hAnsi="Times New Roman"/>
          <w:b/>
          <w:sz w:val="32"/>
          <w:szCs w:val="32"/>
        </w:rPr>
      </w:pPr>
      <w:bookmarkStart w:id="0" w:name="_Toc98260800"/>
      <w:r>
        <w:rPr>
          <w:rFonts w:ascii="Times New Roman" w:hAnsi="Times New Roman"/>
          <w:b/>
          <w:sz w:val="32"/>
          <w:szCs w:val="32"/>
        </w:rPr>
        <w:lastRenderedPageBreak/>
        <w:t>第五部分</w:t>
      </w:r>
      <w:r>
        <w:rPr>
          <w:rFonts w:ascii="Times New Roman" w:hAnsi="Times New Roman"/>
          <w:b/>
          <w:sz w:val="32"/>
          <w:szCs w:val="32"/>
        </w:rPr>
        <w:t xml:space="preserve">  </w:t>
      </w:r>
      <w:r>
        <w:rPr>
          <w:rFonts w:ascii="Times New Roman" w:hAnsi="Times New Roman" w:hint="eastAsia"/>
          <w:b/>
          <w:sz w:val="32"/>
          <w:szCs w:val="32"/>
        </w:rPr>
        <w:t>磋商</w:t>
      </w:r>
      <w:r>
        <w:rPr>
          <w:rFonts w:ascii="Times New Roman" w:hAnsi="Times New Roman"/>
          <w:b/>
          <w:sz w:val="32"/>
          <w:szCs w:val="32"/>
        </w:rPr>
        <w:t>邀请</w:t>
      </w:r>
      <w:bookmarkEnd w:id="0"/>
    </w:p>
    <w:p w14:paraId="57C8EF9C" w14:textId="76762BA6" w:rsidR="004C438B" w:rsidRDefault="00400790" w:rsidP="00074BFA">
      <w:pPr>
        <w:pStyle w:val="af6"/>
        <w:spacing w:line="360" w:lineRule="auto"/>
        <w:ind w:firstLine="480"/>
        <w:rPr>
          <w:rFonts w:ascii="Times New Roman" w:hAnsi="Times New Roman"/>
        </w:rPr>
      </w:pPr>
      <w:r>
        <w:rPr>
          <w:rFonts w:ascii="Times New Roman" w:hAnsi="Times New Roman"/>
        </w:rPr>
        <w:t>山东三木招标有限公司（以下简称采购代理机构）受</w:t>
      </w:r>
      <w:r w:rsidR="004608A2">
        <w:rPr>
          <w:rFonts w:ascii="Times New Roman" w:hAnsi="Times New Roman" w:hint="eastAsia"/>
        </w:rPr>
        <w:t>山东省中医药研究院</w:t>
      </w:r>
      <w:r>
        <w:rPr>
          <w:rFonts w:ascii="Times New Roman" w:hAnsi="Times New Roman"/>
        </w:rPr>
        <w:t>的委托，对</w:t>
      </w:r>
      <w:r>
        <w:rPr>
          <w:rFonts w:ascii="Times New Roman" w:hAnsi="Times New Roman" w:hint="eastAsia"/>
        </w:rPr>
        <w:t>其</w:t>
      </w:r>
      <w:r>
        <w:rPr>
          <w:rFonts w:ascii="仿宋" w:hAnsi="仿宋"/>
        </w:rPr>
        <w:t>“</w:t>
      </w:r>
      <w:r w:rsidR="004608A2">
        <w:rPr>
          <w:rFonts w:ascii="Times New Roman" w:hAnsi="Times New Roman" w:hint="eastAsia"/>
        </w:rPr>
        <w:t>实验室废液处理服务项目</w:t>
      </w:r>
      <w:r w:rsidR="004608A2" w:rsidRPr="00CA4AF7">
        <w:rPr>
          <w:rFonts w:ascii="Times New Roman" w:hAnsi="Times New Roman" w:hint="eastAsia"/>
        </w:rPr>
        <w:t>（</w:t>
      </w:r>
      <w:r w:rsidR="004608A2">
        <w:rPr>
          <w:rFonts w:ascii="Times New Roman" w:hAnsi="Times New Roman" w:hint="eastAsia"/>
        </w:rPr>
        <w:t>4146</w:t>
      </w:r>
      <w:r w:rsidR="004608A2" w:rsidRPr="00CA4AF7">
        <w:rPr>
          <w:rFonts w:ascii="Times New Roman" w:hAnsi="Times New Roman" w:hint="eastAsia"/>
        </w:rPr>
        <w:t>）</w:t>
      </w:r>
      <w:r>
        <w:rPr>
          <w:rFonts w:ascii="仿宋" w:hAnsi="仿宋"/>
        </w:rPr>
        <w:t>”</w:t>
      </w:r>
      <w:r>
        <w:rPr>
          <w:rFonts w:ascii="Times New Roman" w:hAnsi="Times New Roman"/>
        </w:rPr>
        <w:t>相关服务进行</w:t>
      </w:r>
      <w:r>
        <w:rPr>
          <w:rFonts w:ascii="Times New Roman" w:hAnsi="Times New Roman" w:hint="eastAsia"/>
        </w:rPr>
        <w:t>竞争性磋商</w:t>
      </w:r>
      <w:r>
        <w:rPr>
          <w:rFonts w:ascii="Times New Roman" w:hAnsi="Times New Roman"/>
        </w:rPr>
        <w:t>采购，欢迎符合条件的合格供应商参与</w:t>
      </w:r>
      <w:r>
        <w:rPr>
          <w:rFonts w:ascii="Times New Roman" w:hAnsi="Times New Roman" w:hint="eastAsia"/>
        </w:rPr>
        <w:t>报价</w:t>
      </w:r>
      <w:r>
        <w:rPr>
          <w:rFonts w:ascii="Times New Roman" w:hAnsi="Times New Roman"/>
        </w:rPr>
        <w:t>。</w:t>
      </w:r>
    </w:p>
    <w:p w14:paraId="529D2051" w14:textId="77777777" w:rsidR="004C438B" w:rsidRDefault="00400790">
      <w:pPr>
        <w:pStyle w:val="af6"/>
        <w:spacing w:line="360" w:lineRule="auto"/>
        <w:ind w:firstLine="482"/>
        <w:rPr>
          <w:rFonts w:ascii="Times New Roman" w:hAnsi="Times New Roman"/>
          <w:b/>
        </w:rPr>
      </w:pPr>
      <w:r>
        <w:rPr>
          <w:rFonts w:ascii="Times New Roman" w:hAnsi="Times New Roman"/>
          <w:b/>
        </w:rPr>
        <w:t>一、项目名称及编号</w:t>
      </w:r>
    </w:p>
    <w:p w14:paraId="70EDABCC" w14:textId="0DD5978F" w:rsidR="004C438B" w:rsidRPr="004608A2" w:rsidRDefault="00400790">
      <w:pPr>
        <w:pStyle w:val="af6"/>
        <w:spacing w:line="360" w:lineRule="auto"/>
        <w:ind w:firstLine="480"/>
        <w:rPr>
          <w:rFonts w:ascii="Times New Roman" w:hAnsi="Times New Roman"/>
        </w:rPr>
      </w:pPr>
      <w:r>
        <w:rPr>
          <w:rFonts w:ascii="Times New Roman" w:hAnsi="Times New Roman"/>
        </w:rPr>
        <w:t>项目名称</w:t>
      </w:r>
      <w:r>
        <w:rPr>
          <w:rFonts w:ascii="Times New Roman" w:hAnsi="Times New Roman" w:hint="eastAsia"/>
        </w:rPr>
        <w:t>：</w:t>
      </w:r>
      <w:r w:rsidR="004608A2">
        <w:rPr>
          <w:rFonts w:ascii="Times New Roman" w:hAnsi="Times New Roman" w:hint="eastAsia"/>
        </w:rPr>
        <w:t>山东省中医药研究院实验室废液处理服务项目</w:t>
      </w:r>
      <w:r w:rsidR="00CA4AF7" w:rsidRPr="00CA4AF7">
        <w:rPr>
          <w:rFonts w:ascii="Times New Roman" w:hAnsi="Times New Roman" w:hint="eastAsia"/>
        </w:rPr>
        <w:t>（</w:t>
      </w:r>
      <w:r w:rsidR="004608A2">
        <w:rPr>
          <w:rFonts w:ascii="Times New Roman" w:hAnsi="Times New Roman" w:hint="eastAsia"/>
        </w:rPr>
        <w:t>4146</w:t>
      </w:r>
      <w:r w:rsidR="00CA4AF7" w:rsidRPr="00CA4AF7">
        <w:rPr>
          <w:rFonts w:ascii="Times New Roman" w:hAnsi="Times New Roman" w:hint="eastAsia"/>
        </w:rPr>
        <w:t>）</w:t>
      </w:r>
    </w:p>
    <w:p w14:paraId="68E4B249" w14:textId="7FAD2178" w:rsidR="004C438B" w:rsidRDefault="00400790">
      <w:pPr>
        <w:pStyle w:val="af6"/>
        <w:spacing w:line="360" w:lineRule="auto"/>
        <w:ind w:firstLine="480"/>
        <w:rPr>
          <w:rFonts w:ascii="Times New Roman" w:hAnsi="Times New Roman"/>
        </w:rPr>
      </w:pPr>
      <w:r>
        <w:rPr>
          <w:rFonts w:ascii="Times New Roman" w:hAnsi="Times New Roman"/>
        </w:rPr>
        <w:t>项目编号：</w:t>
      </w:r>
      <w:r w:rsidR="00074BFA">
        <w:rPr>
          <w:rFonts w:ascii="Times New Roman" w:hAnsi="Times New Roman"/>
        </w:rPr>
        <w:t>SDSM2022-4</w:t>
      </w:r>
      <w:r w:rsidR="00074BFA">
        <w:rPr>
          <w:rFonts w:ascii="Times New Roman" w:hAnsi="Times New Roman" w:hint="eastAsia"/>
        </w:rPr>
        <w:t>146</w:t>
      </w:r>
    </w:p>
    <w:p w14:paraId="28987A0E" w14:textId="77777777" w:rsidR="004C438B" w:rsidRDefault="00400790">
      <w:pPr>
        <w:pStyle w:val="af6"/>
        <w:spacing w:line="360" w:lineRule="auto"/>
        <w:ind w:firstLine="482"/>
        <w:rPr>
          <w:rFonts w:ascii="Times New Roman" w:hAnsi="Times New Roman"/>
          <w:b/>
        </w:rPr>
      </w:pPr>
      <w:r>
        <w:rPr>
          <w:rFonts w:ascii="Times New Roman" w:hAnsi="Times New Roman"/>
          <w:b/>
        </w:rPr>
        <w:t>二、采购内容及分包</w:t>
      </w:r>
    </w:p>
    <w:p w14:paraId="11587DB8" w14:textId="77777777" w:rsidR="00074BFA" w:rsidRDefault="00074BFA" w:rsidP="00074BFA">
      <w:pPr>
        <w:pStyle w:val="af6"/>
        <w:spacing w:line="360" w:lineRule="auto"/>
        <w:ind w:firstLine="480"/>
        <w:rPr>
          <w:rFonts w:ascii="Times New Roman" w:hAnsi="Times New Roman"/>
        </w:rPr>
      </w:pPr>
      <w:r>
        <w:rPr>
          <w:rFonts w:ascii="Times New Roman" w:hAnsi="Times New Roman"/>
        </w:rPr>
        <w:t>本项目共</w:t>
      </w:r>
      <w:r>
        <w:rPr>
          <w:rFonts w:ascii="Times New Roman" w:hAnsi="Times New Roman" w:hint="eastAsia"/>
        </w:rPr>
        <w:t>分</w:t>
      </w:r>
      <w:r>
        <w:rPr>
          <w:rFonts w:ascii="Times New Roman" w:hAnsi="Times New Roman" w:hint="eastAsia"/>
        </w:rPr>
        <w:t>1</w:t>
      </w:r>
      <w:r>
        <w:rPr>
          <w:rFonts w:ascii="Times New Roman" w:hAnsi="Times New Roman" w:hint="eastAsia"/>
        </w:rPr>
        <w:t>个包</w:t>
      </w:r>
      <w:r>
        <w:rPr>
          <w:rFonts w:hint="eastAsia"/>
          <w:bCs/>
          <w:szCs w:val="24"/>
        </w:rPr>
        <w:t>，包内不允许拆包后报价</w:t>
      </w:r>
      <w:r>
        <w:rPr>
          <w:rFonts w:ascii="Times New Roman" w:hAnsi="Times New Roman" w:hint="eastAsia"/>
        </w:rPr>
        <w:t>。</w:t>
      </w:r>
      <w:r>
        <w:rPr>
          <w:rFonts w:ascii="Times New Roman" w:hAnsi="Times New Roman"/>
        </w:rPr>
        <w:t>具体技术、服务要求详见</w:t>
      </w:r>
      <w:r>
        <w:rPr>
          <w:rFonts w:ascii="Times New Roman" w:hAnsi="Times New Roman"/>
        </w:rPr>
        <w:t>“</w:t>
      </w:r>
      <w:r>
        <w:rPr>
          <w:rFonts w:ascii="Times New Roman" w:hAnsi="Times New Roman"/>
        </w:rPr>
        <w:t>第八部分技术要求及说明</w:t>
      </w:r>
      <w:r>
        <w:rPr>
          <w:rFonts w:ascii="Times New Roman" w:hAnsi="Times New Roman"/>
        </w:rPr>
        <w:t>”</w:t>
      </w:r>
      <w:r>
        <w:rPr>
          <w:rFonts w:ascii="Times New Roman" w:hAnsi="Times New Roman"/>
        </w:rPr>
        <w:t>。</w:t>
      </w:r>
    </w:p>
    <w:p w14:paraId="1CFB44CD" w14:textId="77777777" w:rsidR="004C438B" w:rsidRDefault="00400790">
      <w:pPr>
        <w:pStyle w:val="af6"/>
        <w:spacing w:line="360" w:lineRule="auto"/>
        <w:ind w:firstLine="482"/>
        <w:rPr>
          <w:rFonts w:ascii="Times New Roman" w:hAnsi="Times New Roman"/>
          <w:b/>
        </w:rPr>
      </w:pPr>
      <w:r>
        <w:rPr>
          <w:rFonts w:ascii="Times New Roman" w:hAnsi="Times New Roman"/>
          <w:b/>
        </w:rPr>
        <w:t>三、供应商资格要求</w:t>
      </w:r>
    </w:p>
    <w:p w14:paraId="6E8B30E1" w14:textId="77777777" w:rsidR="004C438B" w:rsidRDefault="00400790">
      <w:pPr>
        <w:pStyle w:val="af6"/>
        <w:spacing w:line="360" w:lineRule="auto"/>
        <w:ind w:firstLine="480"/>
        <w:rPr>
          <w:rFonts w:ascii="Times New Roman" w:hAnsi="Times New Roman"/>
        </w:rPr>
      </w:pPr>
      <w:r>
        <w:rPr>
          <w:rFonts w:ascii="Times New Roman" w:hAnsi="Times New Roman"/>
        </w:rPr>
        <w:t>1</w:t>
      </w:r>
      <w:r>
        <w:rPr>
          <w:rFonts w:ascii="Times New Roman" w:hAnsi="Times New Roman" w:hint="eastAsia"/>
        </w:rPr>
        <w:t>、满足《中华人民共和国政府采购法》第二十二条规定。</w:t>
      </w:r>
      <w:r>
        <w:rPr>
          <w:rFonts w:ascii="Times New Roman" w:hAnsi="Times New Roman"/>
        </w:rPr>
        <w:t xml:space="preserve"> </w:t>
      </w:r>
    </w:p>
    <w:p w14:paraId="6CDF21B8" w14:textId="77777777" w:rsidR="004C438B" w:rsidRDefault="00400790">
      <w:pPr>
        <w:pStyle w:val="af6"/>
        <w:spacing w:line="360" w:lineRule="auto"/>
        <w:ind w:firstLine="480"/>
        <w:rPr>
          <w:rFonts w:ascii="Times New Roman" w:hAnsi="Times New Roman"/>
        </w:rPr>
      </w:pPr>
      <w:r>
        <w:rPr>
          <w:rFonts w:ascii="Times New Roman" w:hAnsi="Times New Roman"/>
        </w:rPr>
        <w:t>2</w:t>
      </w:r>
      <w:r>
        <w:rPr>
          <w:rFonts w:ascii="Times New Roman" w:hAnsi="Times New Roman" w:hint="eastAsia"/>
        </w:rPr>
        <w:t>、落实政府采购政策需满足的资格要求：（</w:t>
      </w:r>
      <w:r>
        <w:rPr>
          <w:rFonts w:ascii="Times New Roman" w:hAnsi="Times New Roman"/>
        </w:rPr>
        <w:t>1</w:t>
      </w:r>
      <w:r>
        <w:rPr>
          <w:rFonts w:ascii="Times New Roman" w:hAnsi="Times New Roman" w:hint="eastAsia"/>
        </w:rPr>
        <w:t>）在“信用中国”网站（</w:t>
      </w:r>
      <w:r>
        <w:rPr>
          <w:rFonts w:ascii="Times New Roman" w:hAnsi="Times New Roman"/>
        </w:rPr>
        <w:t>www.creditchina.gov.cn</w:t>
      </w:r>
      <w:r>
        <w:rPr>
          <w:rFonts w:ascii="Times New Roman" w:hAnsi="Times New Roman" w:hint="eastAsia"/>
        </w:rPr>
        <w:t>）、“信用中国（山东）”网站（</w:t>
      </w:r>
      <w:r>
        <w:rPr>
          <w:rFonts w:ascii="Times New Roman" w:hAnsi="Times New Roman"/>
        </w:rPr>
        <w:t>credit.shandong.gov.cn</w:t>
      </w:r>
      <w:r>
        <w:rPr>
          <w:rFonts w:ascii="Times New Roman" w:hAnsi="Times New Roman" w:hint="eastAsia"/>
        </w:rPr>
        <w:t>）、“中国政府采购网”网站（</w:t>
      </w:r>
      <w:r>
        <w:rPr>
          <w:rFonts w:ascii="Times New Roman" w:hAnsi="Times New Roman"/>
        </w:rPr>
        <w:t>www.ccgp.gov.cn</w:t>
      </w:r>
      <w:r>
        <w:rPr>
          <w:rFonts w:ascii="Times New Roman" w:hAnsi="Times New Roman" w:hint="eastAsia"/>
        </w:rPr>
        <w:t>）中被列入失信被执行人、重大税收违法案件当事人名单、政府采购严重违法失信行为记录名单的供应商，不得参加本次政府采购活动。（</w:t>
      </w:r>
      <w:r>
        <w:rPr>
          <w:rFonts w:ascii="Times New Roman" w:hAnsi="Times New Roman"/>
        </w:rPr>
        <w:t>2</w:t>
      </w:r>
      <w:r>
        <w:rPr>
          <w:rFonts w:ascii="Times New Roman" w:hAnsi="Times New Roman" w:hint="eastAsia"/>
        </w:rPr>
        <w:t>）本项目非专门面向中小企业采购。</w:t>
      </w:r>
      <w:r>
        <w:rPr>
          <w:rFonts w:ascii="Times New Roman" w:hAnsi="Times New Roman"/>
        </w:rPr>
        <w:t xml:space="preserve"> </w:t>
      </w:r>
    </w:p>
    <w:p w14:paraId="5608C330" w14:textId="67F684C0" w:rsidR="00824C90" w:rsidRDefault="00400790" w:rsidP="00603A19">
      <w:pPr>
        <w:pStyle w:val="af6"/>
        <w:spacing w:line="360" w:lineRule="auto"/>
        <w:ind w:firstLine="480"/>
        <w:rPr>
          <w:rFonts w:ascii="Times New Roman" w:hAnsi="Times New Roman"/>
        </w:rPr>
      </w:pPr>
      <w:r w:rsidRPr="00603A19">
        <w:rPr>
          <w:rFonts w:ascii="Times New Roman" w:hAnsi="Times New Roman"/>
        </w:rPr>
        <w:t>3</w:t>
      </w:r>
      <w:r w:rsidRPr="00603A19">
        <w:rPr>
          <w:rFonts w:ascii="Times New Roman" w:hAnsi="Times New Roman"/>
        </w:rPr>
        <w:t>、本项目的特定资格要求：</w:t>
      </w:r>
      <w:r w:rsidR="00603A19" w:rsidRPr="00603A19">
        <w:rPr>
          <w:rFonts w:ascii="Times New Roman" w:hAnsi="Times New Roman" w:hint="eastAsia"/>
        </w:rPr>
        <w:t>具有有效的《危险废物经营许可证》</w:t>
      </w:r>
      <w:r w:rsidR="00603A19" w:rsidRPr="00603A19">
        <w:rPr>
          <w:rFonts w:ascii="Times New Roman" w:hAnsi="Times New Roman"/>
        </w:rPr>
        <w:t>(</w:t>
      </w:r>
      <w:r w:rsidR="00603A19" w:rsidRPr="00603A19">
        <w:rPr>
          <w:rFonts w:ascii="Times New Roman" w:hAnsi="Times New Roman" w:hint="eastAsia"/>
        </w:rPr>
        <w:t>至少包含</w:t>
      </w:r>
      <w:r w:rsidR="00603A19" w:rsidRPr="00603A19">
        <w:rPr>
          <w:rFonts w:ascii="Times New Roman" w:hAnsi="Times New Roman"/>
        </w:rPr>
        <w:t>HW49</w:t>
      </w:r>
      <w:r w:rsidR="00603A19" w:rsidRPr="00603A19">
        <w:rPr>
          <w:rFonts w:ascii="Times New Roman" w:hAnsi="Times New Roman" w:hint="eastAsia"/>
        </w:rPr>
        <w:t>中的</w:t>
      </w:r>
      <w:r w:rsidR="00603A19" w:rsidRPr="00603A19">
        <w:rPr>
          <w:rFonts w:ascii="Times New Roman" w:hAnsi="Times New Roman"/>
        </w:rPr>
        <w:t>900-041-49</w:t>
      </w:r>
      <w:r w:rsidR="00603A19" w:rsidRPr="00603A19">
        <w:rPr>
          <w:rFonts w:ascii="Times New Roman" w:hAnsi="Times New Roman" w:hint="eastAsia"/>
        </w:rPr>
        <w:t>、</w:t>
      </w:r>
      <w:r w:rsidR="00603A19" w:rsidRPr="00603A19">
        <w:rPr>
          <w:rFonts w:ascii="Times New Roman" w:hAnsi="Times New Roman"/>
        </w:rPr>
        <w:t>900-047-49)</w:t>
      </w:r>
      <w:r w:rsidR="00603A19" w:rsidRPr="00603A19">
        <w:rPr>
          <w:rFonts w:ascii="Times New Roman" w:hAnsi="Times New Roman" w:hint="eastAsia"/>
        </w:rPr>
        <w:t>。</w:t>
      </w:r>
    </w:p>
    <w:p w14:paraId="5282813F" w14:textId="77777777" w:rsidR="004C438B" w:rsidRDefault="00400790">
      <w:pPr>
        <w:pStyle w:val="af6"/>
        <w:spacing w:line="360" w:lineRule="auto"/>
        <w:ind w:firstLine="480"/>
        <w:rPr>
          <w:rFonts w:ascii="Times New Roman" w:hAnsi="Times New Roman"/>
        </w:rPr>
      </w:pPr>
      <w:r>
        <w:rPr>
          <w:rFonts w:ascii="Times New Roman" w:hAnsi="Times New Roman"/>
        </w:rPr>
        <w:t>4</w:t>
      </w:r>
      <w:r>
        <w:rPr>
          <w:rFonts w:ascii="Times New Roman" w:hAnsi="Times New Roman" w:hint="eastAsia"/>
        </w:rPr>
        <w:t>、本项目不接受联合体报价。</w:t>
      </w:r>
    </w:p>
    <w:p w14:paraId="73A52A58" w14:textId="77777777" w:rsidR="004C438B" w:rsidRPr="00D76E35" w:rsidRDefault="00400790">
      <w:pPr>
        <w:pStyle w:val="af6"/>
        <w:spacing w:line="360" w:lineRule="auto"/>
        <w:ind w:firstLine="482"/>
        <w:rPr>
          <w:rFonts w:ascii="Times New Roman" w:hAnsi="Times New Roman"/>
          <w:b/>
        </w:rPr>
      </w:pPr>
      <w:r>
        <w:rPr>
          <w:rFonts w:ascii="Times New Roman" w:hAnsi="Times New Roman" w:hint="eastAsia"/>
          <w:b/>
        </w:rPr>
        <w:t>四、磋</w:t>
      </w:r>
      <w:r w:rsidRPr="00D76E35">
        <w:rPr>
          <w:rFonts w:ascii="Times New Roman" w:hAnsi="Times New Roman" w:hint="eastAsia"/>
          <w:b/>
        </w:rPr>
        <w:t>商文件发售的时间、地点、售价及方式</w:t>
      </w:r>
    </w:p>
    <w:p w14:paraId="225677B8" w14:textId="7CBF2DC3" w:rsidR="004C438B" w:rsidRDefault="00400790">
      <w:pPr>
        <w:pStyle w:val="af6"/>
        <w:spacing w:line="360" w:lineRule="auto"/>
        <w:ind w:firstLine="480"/>
        <w:rPr>
          <w:rFonts w:ascii="Times New Roman" w:hAnsi="Times New Roman"/>
        </w:rPr>
      </w:pPr>
      <w:r w:rsidRPr="00D76E35">
        <w:rPr>
          <w:rFonts w:ascii="Times New Roman" w:hAnsi="Times New Roman"/>
        </w:rPr>
        <w:t>1</w:t>
      </w:r>
      <w:r w:rsidRPr="00D76E35">
        <w:rPr>
          <w:rFonts w:ascii="Times New Roman" w:hAnsi="Times New Roman" w:hint="eastAsia"/>
        </w:rPr>
        <w:t>、时间</w:t>
      </w:r>
      <w:r w:rsidRPr="00DF59C0">
        <w:rPr>
          <w:rFonts w:ascii="Times New Roman" w:hAnsi="Times New Roman" w:hint="eastAsia"/>
          <w:color w:val="000000" w:themeColor="text1"/>
        </w:rPr>
        <w:t>：</w:t>
      </w:r>
      <w:r w:rsidRPr="00DF59C0">
        <w:rPr>
          <w:rFonts w:ascii="Times New Roman" w:hAnsi="Times New Roman"/>
          <w:color w:val="000000" w:themeColor="text1"/>
        </w:rPr>
        <w:t>202</w:t>
      </w:r>
      <w:r w:rsidR="00CA4AF7" w:rsidRPr="00DF59C0">
        <w:rPr>
          <w:rFonts w:ascii="Times New Roman" w:hAnsi="Times New Roman"/>
          <w:color w:val="000000" w:themeColor="text1"/>
        </w:rPr>
        <w:t>2</w:t>
      </w:r>
      <w:r w:rsidRPr="00DF59C0">
        <w:rPr>
          <w:rFonts w:ascii="Times New Roman" w:hAnsi="Times New Roman" w:hint="eastAsia"/>
          <w:color w:val="000000" w:themeColor="text1"/>
        </w:rPr>
        <w:t>年</w:t>
      </w:r>
      <w:r w:rsidR="00DF59C0" w:rsidRPr="00DF59C0">
        <w:rPr>
          <w:rFonts w:ascii="Times New Roman" w:hAnsi="Times New Roman"/>
          <w:color w:val="000000" w:themeColor="text1"/>
        </w:rPr>
        <w:t>4</w:t>
      </w:r>
      <w:r w:rsidRPr="00DF59C0">
        <w:rPr>
          <w:rFonts w:ascii="Times New Roman" w:hAnsi="Times New Roman" w:hint="eastAsia"/>
          <w:color w:val="000000" w:themeColor="text1"/>
        </w:rPr>
        <w:t>月</w:t>
      </w:r>
      <w:r w:rsidR="00DF59C0" w:rsidRPr="00DF59C0">
        <w:rPr>
          <w:rFonts w:ascii="Times New Roman" w:hAnsi="Times New Roman" w:hint="eastAsia"/>
          <w:color w:val="000000" w:themeColor="text1"/>
        </w:rPr>
        <w:t>9</w:t>
      </w:r>
      <w:r w:rsidRPr="00DF59C0">
        <w:rPr>
          <w:rFonts w:ascii="Times New Roman" w:hAnsi="Times New Roman" w:hint="eastAsia"/>
          <w:color w:val="000000" w:themeColor="text1"/>
        </w:rPr>
        <w:t>日至</w:t>
      </w:r>
      <w:r w:rsidRPr="00DF59C0">
        <w:rPr>
          <w:rFonts w:ascii="Times New Roman" w:hAnsi="Times New Roman"/>
          <w:color w:val="000000" w:themeColor="text1"/>
        </w:rPr>
        <w:t>202</w:t>
      </w:r>
      <w:r w:rsidR="00CA4AF7" w:rsidRPr="00DF59C0">
        <w:rPr>
          <w:rFonts w:ascii="Times New Roman" w:hAnsi="Times New Roman"/>
          <w:color w:val="000000" w:themeColor="text1"/>
        </w:rPr>
        <w:t>2</w:t>
      </w:r>
      <w:r w:rsidRPr="00DF59C0">
        <w:rPr>
          <w:rFonts w:ascii="Times New Roman" w:hAnsi="Times New Roman" w:hint="eastAsia"/>
          <w:color w:val="000000" w:themeColor="text1"/>
        </w:rPr>
        <w:t>年</w:t>
      </w:r>
      <w:r w:rsidR="00DF59C0" w:rsidRPr="00DF59C0">
        <w:rPr>
          <w:rFonts w:ascii="Times New Roman" w:hAnsi="Times New Roman"/>
          <w:color w:val="000000" w:themeColor="text1"/>
        </w:rPr>
        <w:t>4</w:t>
      </w:r>
      <w:r w:rsidRPr="00DF59C0">
        <w:rPr>
          <w:rFonts w:ascii="Times New Roman" w:hAnsi="Times New Roman" w:hint="eastAsia"/>
          <w:color w:val="000000" w:themeColor="text1"/>
        </w:rPr>
        <w:t>月</w:t>
      </w:r>
      <w:r w:rsidR="00DF59C0" w:rsidRPr="00DF59C0">
        <w:rPr>
          <w:rFonts w:ascii="Times New Roman" w:hAnsi="Times New Roman" w:hint="eastAsia"/>
          <w:color w:val="000000" w:themeColor="text1"/>
        </w:rPr>
        <w:t>1</w:t>
      </w:r>
      <w:r w:rsidR="00DF59C0" w:rsidRPr="00DF59C0">
        <w:rPr>
          <w:rFonts w:ascii="Times New Roman" w:hAnsi="Times New Roman"/>
          <w:color w:val="000000" w:themeColor="text1"/>
        </w:rPr>
        <w:t>5</w:t>
      </w:r>
      <w:r w:rsidRPr="00DF59C0">
        <w:rPr>
          <w:rFonts w:ascii="Times New Roman" w:hAnsi="Times New Roman" w:hint="eastAsia"/>
          <w:color w:val="000000" w:themeColor="text1"/>
        </w:rPr>
        <w:t>日，</w:t>
      </w:r>
      <w:r>
        <w:rPr>
          <w:rFonts w:ascii="Times New Roman" w:hAnsi="Times New Roman" w:hint="eastAsia"/>
        </w:rPr>
        <w:t>每天</w:t>
      </w:r>
      <w:r>
        <w:rPr>
          <w:rFonts w:ascii="Times New Roman" w:hAnsi="Times New Roman"/>
        </w:rPr>
        <w:t>8:30-12:00</w:t>
      </w:r>
      <w:r>
        <w:rPr>
          <w:rFonts w:ascii="Times New Roman" w:hAnsi="Times New Roman" w:hint="eastAsia"/>
        </w:rPr>
        <w:t>、</w:t>
      </w:r>
      <w:r>
        <w:rPr>
          <w:rFonts w:ascii="Times New Roman" w:hAnsi="Times New Roman"/>
        </w:rPr>
        <w:t>13:30-17:00</w:t>
      </w:r>
      <w:r>
        <w:rPr>
          <w:rFonts w:ascii="Times New Roman" w:hAnsi="Times New Roman" w:hint="eastAsia"/>
        </w:rPr>
        <w:t>（节假日除外）。</w:t>
      </w:r>
    </w:p>
    <w:p w14:paraId="6A3B8A29" w14:textId="77777777" w:rsidR="004C438B" w:rsidRDefault="00400790">
      <w:pPr>
        <w:pStyle w:val="af6"/>
        <w:spacing w:line="360" w:lineRule="auto"/>
        <w:ind w:firstLine="480"/>
        <w:rPr>
          <w:rFonts w:ascii="Times New Roman" w:hAnsi="Times New Roman"/>
        </w:rPr>
      </w:pPr>
      <w:r>
        <w:rPr>
          <w:rFonts w:ascii="Times New Roman" w:hAnsi="Times New Roman"/>
        </w:rPr>
        <w:t>2</w:t>
      </w:r>
      <w:r>
        <w:rPr>
          <w:rFonts w:ascii="Times New Roman" w:hAnsi="Times New Roman" w:hint="eastAsia"/>
        </w:rPr>
        <w:t>、地点：济南市市中区二环南路</w:t>
      </w:r>
      <w:r>
        <w:rPr>
          <w:rFonts w:ascii="Times New Roman" w:hAnsi="Times New Roman"/>
        </w:rPr>
        <w:t>6636</w:t>
      </w:r>
      <w:r>
        <w:rPr>
          <w:rFonts w:ascii="Times New Roman" w:hAnsi="Times New Roman" w:hint="eastAsia"/>
        </w:rPr>
        <w:t>号中海广场</w:t>
      </w:r>
      <w:r>
        <w:rPr>
          <w:rFonts w:ascii="Times New Roman" w:hAnsi="Times New Roman"/>
        </w:rPr>
        <w:t>8</w:t>
      </w:r>
      <w:r>
        <w:rPr>
          <w:rFonts w:ascii="Times New Roman" w:hAnsi="Times New Roman" w:hint="eastAsia"/>
        </w:rPr>
        <w:t>楼</w:t>
      </w:r>
      <w:r>
        <w:rPr>
          <w:rFonts w:ascii="Times New Roman" w:hAnsi="Times New Roman"/>
        </w:rPr>
        <w:t>805(</w:t>
      </w:r>
      <w:r>
        <w:rPr>
          <w:rFonts w:ascii="Times New Roman" w:hAnsi="Times New Roman" w:hint="eastAsia"/>
        </w:rPr>
        <w:t>山东三木招标有限公司</w:t>
      </w:r>
      <w:r>
        <w:rPr>
          <w:rFonts w:ascii="Times New Roman" w:hAnsi="Times New Roman"/>
        </w:rPr>
        <w:t>)</w:t>
      </w:r>
      <w:r>
        <w:rPr>
          <w:rFonts w:ascii="Times New Roman" w:hAnsi="Times New Roman" w:hint="eastAsia"/>
        </w:rPr>
        <w:t>。</w:t>
      </w:r>
    </w:p>
    <w:p w14:paraId="09302934" w14:textId="77777777" w:rsidR="004C438B" w:rsidRDefault="00400790">
      <w:pPr>
        <w:pStyle w:val="af6"/>
        <w:spacing w:line="360" w:lineRule="auto"/>
        <w:ind w:firstLine="480"/>
        <w:rPr>
          <w:rFonts w:ascii="Times New Roman" w:hAnsi="Times New Roman"/>
        </w:rPr>
      </w:pPr>
      <w:r>
        <w:rPr>
          <w:rFonts w:ascii="Times New Roman" w:hAnsi="Times New Roman"/>
        </w:rPr>
        <w:t>3</w:t>
      </w:r>
      <w:r>
        <w:rPr>
          <w:rFonts w:ascii="Times New Roman" w:hAnsi="Times New Roman" w:hint="eastAsia"/>
        </w:rPr>
        <w:t>、售价：</w:t>
      </w:r>
      <w:r>
        <w:rPr>
          <w:rFonts w:ascii="Times New Roman" w:hAnsi="Times New Roman"/>
        </w:rPr>
        <w:t>300</w:t>
      </w:r>
      <w:r>
        <w:rPr>
          <w:rFonts w:ascii="Times New Roman" w:hAnsi="Times New Roman" w:hint="eastAsia"/>
        </w:rPr>
        <w:t>元</w:t>
      </w:r>
      <w:r>
        <w:rPr>
          <w:rFonts w:ascii="Times New Roman" w:hAnsi="Times New Roman"/>
        </w:rPr>
        <w:t>/</w:t>
      </w:r>
      <w:r>
        <w:rPr>
          <w:rFonts w:ascii="Times New Roman" w:hAnsi="Times New Roman" w:hint="eastAsia"/>
        </w:rPr>
        <w:t>包，磋商文件售出不退。开户单位：山东三木招标有限公司，开户银行：中国工商银行济南六里山支行，账号：</w:t>
      </w:r>
      <w:r>
        <w:rPr>
          <w:rFonts w:ascii="Times New Roman" w:hAnsi="Times New Roman"/>
        </w:rPr>
        <w:t>1602001319200062147</w:t>
      </w:r>
      <w:r>
        <w:rPr>
          <w:rFonts w:ascii="Times New Roman" w:hAnsi="Times New Roman" w:hint="eastAsia"/>
        </w:rPr>
        <w:t>。</w:t>
      </w:r>
    </w:p>
    <w:p w14:paraId="17A96F5C" w14:textId="77777777" w:rsidR="004C438B" w:rsidRDefault="00400790">
      <w:pPr>
        <w:pStyle w:val="af6"/>
        <w:spacing w:line="360" w:lineRule="auto"/>
        <w:ind w:firstLine="480"/>
        <w:rPr>
          <w:rFonts w:ascii="Times New Roman" w:hAnsi="Times New Roman"/>
        </w:rPr>
      </w:pPr>
      <w:r>
        <w:rPr>
          <w:rFonts w:ascii="Times New Roman" w:hAnsi="Times New Roman"/>
        </w:rPr>
        <w:t>4</w:t>
      </w:r>
      <w:r>
        <w:rPr>
          <w:rFonts w:ascii="Times New Roman" w:hAnsi="Times New Roman" w:hint="eastAsia"/>
        </w:rPr>
        <w:t>、报名方式：登录山东三木招标网（</w:t>
      </w:r>
      <w:r>
        <w:rPr>
          <w:rFonts w:ascii="Times New Roman" w:hAnsi="Times New Roman"/>
        </w:rPr>
        <w:t>http://www.chinasanmu.com.cn</w:t>
      </w:r>
      <w:r>
        <w:rPr>
          <w:rFonts w:ascii="Times New Roman" w:hAnsi="Times New Roman" w:hint="eastAsia"/>
        </w:rPr>
        <w:t>），点击“报名系统入口”报名。未按上述要求报名及未报名但已</w:t>
      </w:r>
      <w:proofErr w:type="gramStart"/>
      <w:r>
        <w:rPr>
          <w:rFonts w:ascii="Times New Roman" w:hAnsi="Times New Roman" w:hint="eastAsia"/>
        </w:rPr>
        <w:t>获取磋商</w:t>
      </w:r>
      <w:proofErr w:type="gramEnd"/>
      <w:r>
        <w:rPr>
          <w:rFonts w:ascii="Times New Roman" w:hAnsi="Times New Roman" w:hint="eastAsia"/>
        </w:rPr>
        <w:t>文件的，报名均无效。本项目实行资</w:t>
      </w:r>
      <w:r>
        <w:rPr>
          <w:rFonts w:ascii="Times New Roman" w:hAnsi="Times New Roman" w:hint="eastAsia"/>
        </w:rPr>
        <w:lastRenderedPageBreak/>
        <w:t>格后审，报名成功不代表评审现场通过资格审查。报名咨询电话：</w:t>
      </w:r>
      <w:r>
        <w:rPr>
          <w:rFonts w:ascii="Times New Roman" w:hAnsi="Times New Roman"/>
        </w:rPr>
        <w:t>0531-81764009</w:t>
      </w:r>
      <w:r>
        <w:rPr>
          <w:rFonts w:ascii="Times New Roman" w:hAnsi="Times New Roman" w:hint="eastAsia"/>
        </w:rPr>
        <w:t>。</w:t>
      </w:r>
    </w:p>
    <w:p w14:paraId="5A21CA20" w14:textId="77777777" w:rsidR="004C438B" w:rsidRDefault="00400790">
      <w:pPr>
        <w:pStyle w:val="af6"/>
        <w:spacing w:line="360" w:lineRule="auto"/>
        <w:ind w:firstLine="482"/>
        <w:rPr>
          <w:rFonts w:ascii="Times New Roman" w:hAnsi="Times New Roman"/>
          <w:b/>
        </w:rPr>
      </w:pPr>
      <w:r>
        <w:rPr>
          <w:rFonts w:ascii="Times New Roman" w:hAnsi="Times New Roman" w:hint="eastAsia"/>
          <w:b/>
        </w:rPr>
        <w:t>五、响应文件的递交</w:t>
      </w:r>
    </w:p>
    <w:p w14:paraId="5D54262F" w14:textId="14A59391" w:rsidR="004C438B" w:rsidRPr="00CD6122" w:rsidRDefault="00400790">
      <w:pPr>
        <w:pStyle w:val="af6"/>
        <w:spacing w:line="360" w:lineRule="auto"/>
        <w:ind w:firstLine="480"/>
        <w:rPr>
          <w:rFonts w:ascii="Times New Roman" w:hAnsi="Times New Roman"/>
          <w:color w:val="000000" w:themeColor="text1"/>
        </w:rPr>
      </w:pPr>
      <w:r w:rsidRPr="00D76E35">
        <w:rPr>
          <w:rFonts w:ascii="Times New Roman" w:hAnsi="Times New Roman"/>
        </w:rPr>
        <w:t>1</w:t>
      </w:r>
      <w:r w:rsidRPr="00D76E35">
        <w:rPr>
          <w:rFonts w:ascii="Times New Roman" w:hAnsi="Times New Roman" w:hint="eastAsia"/>
        </w:rPr>
        <w:t>、</w:t>
      </w:r>
      <w:r w:rsidRPr="00CD6122">
        <w:rPr>
          <w:rFonts w:ascii="Times New Roman" w:hAnsi="Times New Roman" w:hint="eastAsia"/>
          <w:color w:val="000000" w:themeColor="text1"/>
        </w:rPr>
        <w:t>递交响应文件时间：</w:t>
      </w:r>
      <w:r w:rsidRPr="00CD6122">
        <w:rPr>
          <w:rFonts w:ascii="Times New Roman" w:hAnsi="Times New Roman"/>
          <w:color w:val="000000" w:themeColor="text1"/>
        </w:rPr>
        <w:t>202</w:t>
      </w:r>
      <w:r w:rsidR="00CA4AF7" w:rsidRPr="00CD6122">
        <w:rPr>
          <w:rFonts w:ascii="Times New Roman" w:hAnsi="Times New Roman" w:hint="eastAsia"/>
          <w:color w:val="000000" w:themeColor="text1"/>
        </w:rPr>
        <w:t>2</w:t>
      </w:r>
      <w:r w:rsidRPr="00CD6122">
        <w:rPr>
          <w:rFonts w:ascii="Times New Roman" w:hAnsi="Times New Roman" w:hint="eastAsia"/>
          <w:color w:val="000000" w:themeColor="text1"/>
        </w:rPr>
        <w:t>年</w:t>
      </w:r>
      <w:r w:rsidR="00CD6122" w:rsidRPr="00CD6122">
        <w:rPr>
          <w:rFonts w:ascii="Times New Roman" w:hAnsi="Times New Roman"/>
          <w:color w:val="000000" w:themeColor="text1"/>
        </w:rPr>
        <w:t>4</w:t>
      </w:r>
      <w:r w:rsidRPr="00CD6122">
        <w:rPr>
          <w:rFonts w:ascii="Times New Roman" w:hAnsi="Times New Roman" w:hint="eastAsia"/>
          <w:color w:val="000000" w:themeColor="text1"/>
        </w:rPr>
        <w:t>月</w:t>
      </w:r>
      <w:r w:rsidR="00CD6122" w:rsidRPr="00CD6122">
        <w:rPr>
          <w:rFonts w:ascii="Times New Roman" w:hAnsi="Times New Roman" w:hint="eastAsia"/>
          <w:color w:val="000000" w:themeColor="text1"/>
        </w:rPr>
        <w:t>1</w:t>
      </w:r>
      <w:r w:rsidR="00CD6122" w:rsidRPr="00CD6122">
        <w:rPr>
          <w:rFonts w:ascii="Times New Roman" w:hAnsi="Times New Roman"/>
          <w:color w:val="000000" w:themeColor="text1"/>
        </w:rPr>
        <w:t>9</w:t>
      </w:r>
      <w:r w:rsidRPr="00CD6122">
        <w:rPr>
          <w:rFonts w:ascii="Times New Roman" w:hAnsi="Times New Roman" w:hint="eastAsia"/>
          <w:color w:val="000000" w:themeColor="text1"/>
        </w:rPr>
        <w:t>日</w:t>
      </w:r>
      <w:r w:rsidRPr="00CD6122">
        <w:rPr>
          <w:rFonts w:ascii="Times New Roman" w:hAnsi="Times New Roman" w:hint="eastAsia"/>
          <w:color w:val="000000" w:themeColor="text1"/>
        </w:rPr>
        <w:t>09:00</w:t>
      </w:r>
      <w:r w:rsidRPr="00CD6122">
        <w:rPr>
          <w:rFonts w:ascii="Times New Roman" w:hAnsi="Times New Roman"/>
          <w:color w:val="000000" w:themeColor="text1"/>
        </w:rPr>
        <w:t>-</w:t>
      </w:r>
      <w:r w:rsidRPr="00CD6122">
        <w:rPr>
          <w:rFonts w:ascii="Times New Roman" w:hAnsi="Times New Roman" w:hint="eastAsia"/>
          <w:color w:val="000000" w:themeColor="text1"/>
        </w:rPr>
        <w:t>09:3</w:t>
      </w:r>
      <w:r w:rsidRPr="00CD6122">
        <w:rPr>
          <w:rFonts w:ascii="Times New Roman" w:hAnsi="Times New Roman"/>
          <w:color w:val="000000" w:themeColor="text1"/>
        </w:rPr>
        <w:t>0</w:t>
      </w:r>
      <w:r w:rsidRPr="00CD6122">
        <w:rPr>
          <w:rFonts w:ascii="Times New Roman" w:hAnsi="Times New Roman" w:hint="eastAsia"/>
          <w:color w:val="000000" w:themeColor="text1"/>
        </w:rPr>
        <w:t>（北京时间）。</w:t>
      </w:r>
    </w:p>
    <w:p w14:paraId="0049BCE2" w14:textId="42DF6509" w:rsidR="004C438B" w:rsidRPr="00CD6122" w:rsidRDefault="00400790">
      <w:pPr>
        <w:pStyle w:val="af6"/>
        <w:spacing w:line="360" w:lineRule="auto"/>
        <w:ind w:firstLine="480"/>
        <w:rPr>
          <w:rFonts w:ascii="Times New Roman" w:hAnsi="Times New Roman"/>
          <w:color w:val="000000" w:themeColor="text1"/>
        </w:rPr>
      </w:pPr>
      <w:r w:rsidRPr="00CD6122">
        <w:rPr>
          <w:rFonts w:ascii="Times New Roman" w:hAnsi="Times New Roman"/>
          <w:color w:val="000000" w:themeColor="text1"/>
        </w:rPr>
        <w:t>2</w:t>
      </w:r>
      <w:r w:rsidRPr="00CD6122">
        <w:rPr>
          <w:rFonts w:ascii="Times New Roman" w:hAnsi="Times New Roman" w:hint="eastAsia"/>
          <w:color w:val="000000" w:themeColor="text1"/>
        </w:rPr>
        <w:t>、递交响应文件截止时间：</w:t>
      </w:r>
      <w:r w:rsidRPr="00CD6122">
        <w:rPr>
          <w:rFonts w:ascii="Times New Roman" w:hAnsi="Times New Roman"/>
          <w:color w:val="000000" w:themeColor="text1"/>
        </w:rPr>
        <w:t>202</w:t>
      </w:r>
      <w:r w:rsidR="00CA4AF7" w:rsidRPr="00CD6122">
        <w:rPr>
          <w:rFonts w:ascii="Times New Roman" w:hAnsi="Times New Roman" w:hint="eastAsia"/>
          <w:color w:val="000000" w:themeColor="text1"/>
        </w:rPr>
        <w:t>2</w:t>
      </w:r>
      <w:r w:rsidRPr="00CD6122">
        <w:rPr>
          <w:rFonts w:ascii="Times New Roman" w:hAnsi="Times New Roman" w:hint="eastAsia"/>
          <w:color w:val="000000" w:themeColor="text1"/>
        </w:rPr>
        <w:t>年</w:t>
      </w:r>
      <w:r w:rsidR="00CD6122" w:rsidRPr="00CD6122">
        <w:rPr>
          <w:rFonts w:ascii="Times New Roman" w:hAnsi="Times New Roman"/>
          <w:color w:val="000000" w:themeColor="text1"/>
        </w:rPr>
        <w:t>4</w:t>
      </w:r>
      <w:r w:rsidRPr="00CD6122">
        <w:rPr>
          <w:rFonts w:ascii="Times New Roman" w:hAnsi="Times New Roman" w:hint="eastAsia"/>
          <w:color w:val="000000" w:themeColor="text1"/>
        </w:rPr>
        <w:t>月</w:t>
      </w:r>
      <w:r w:rsidR="00CD6122" w:rsidRPr="00CD6122">
        <w:rPr>
          <w:rFonts w:ascii="Times New Roman" w:hAnsi="Times New Roman" w:hint="eastAsia"/>
          <w:color w:val="000000" w:themeColor="text1"/>
        </w:rPr>
        <w:t>1</w:t>
      </w:r>
      <w:r w:rsidR="00CD6122" w:rsidRPr="00CD6122">
        <w:rPr>
          <w:rFonts w:ascii="Times New Roman" w:hAnsi="Times New Roman"/>
          <w:color w:val="000000" w:themeColor="text1"/>
        </w:rPr>
        <w:t>9</w:t>
      </w:r>
      <w:r w:rsidRPr="00CD6122">
        <w:rPr>
          <w:rFonts w:ascii="Times New Roman" w:hAnsi="Times New Roman" w:hint="eastAsia"/>
          <w:color w:val="000000" w:themeColor="text1"/>
        </w:rPr>
        <w:t>日</w:t>
      </w:r>
      <w:r w:rsidRPr="00CD6122">
        <w:rPr>
          <w:rFonts w:ascii="Times New Roman" w:hAnsi="Times New Roman" w:hint="eastAsia"/>
          <w:color w:val="000000" w:themeColor="text1"/>
        </w:rPr>
        <w:t>09:3</w:t>
      </w:r>
      <w:r w:rsidRPr="00CD6122">
        <w:rPr>
          <w:rFonts w:ascii="Times New Roman" w:hAnsi="Times New Roman"/>
          <w:color w:val="000000" w:themeColor="text1"/>
        </w:rPr>
        <w:t>0</w:t>
      </w:r>
      <w:r w:rsidRPr="00CD6122">
        <w:rPr>
          <w:rFonts w:ascii="Times New Roman" w:hAnsi="Times New Roman" w:hint="eastAsia"/>
          <w:color w:val="000000" w:themeColor="text1"/>
        </w:rPr>
        <w:t>（北</w:t>
      </w:r>
      <w:r w:rsidRPr="00CD6122">
        <w:rPr>
          <w:rFonts w:ascii="Times New Roman" w:hAnsi="Times New Roman"/>
          <w:color w:val="000000" w:themeColor="text1"/>
        </w:rPr>
        <w:t>京时间）</w:t>
      </w:r>
      <w:r w:rsidRPr="00CD6122">
        <w:rPr>
          <w:rFonts w:ascii="Times New Roman" w:hAnsi="Times New Roman" w:hint="eastAsia"/>
          <w:color w:val="000000" w:themeColor="text1"/>
        </w:rPr>
        <w:t>，逾期递交的响应文件不予接收。</w:t>
      </w:r>
    </w:p>
    <w:p w14:paraId="27DFDB7B" w14:textId="648D60B0" w:rsidR="004C438B" w:rsidRPr="00CD6122" w:rsidRDefault="00400790">
      <w:pPr>
        <w:pStyle w:val="af6"/>
        <w:spacing w:line="360" w:lineRule="auto"/>
        <w:ind w:firstLine="480"/>
        <w:rPr>
          <w:rFonts w:ascii="Times New Roman" w:hAnsi="Times New Roman"/>
          <w:color w:val="000000" w:themeColor="text1"/>
        </w:rPr>
      </w:pPr>
      <w:r w:rsidRPr="00CD6122">
        <w:rPr>
          <w:rFonts w:ascii="Times New Roman" w:hAnsi="Times New Roman"/>
          <w:color w:val="000000" w:themeColor="text1"/>
        </w:rPr>
        <w:t>3</w:t>
      </w:r>
      <w:r w:rsidRPr="00CD6122">
        <w:rPr>
          <w:rFonts w:ascii="Times New Roman" w:hAnsi="Times New Roman" w:hint="eastAsia"/>
          <w:color w:val="000000" w:themeColor="text1"/>
        </w:rPr>
        <w:t>、递交响应文件地点：</w:t>
      </w:r>
      <w:r w:rsidR="00DE69A9" w:rsidRPr="00CD6122">
        <w:rPr>
          <w:rFonts w:ascii="Times New Roman" w:hAnsi="Times New Roman"/>
          <w:color w:val="000000" w:themeColor="text1"/>
        </w:rPr>
        <w:t>济南市市中区二环南路</w:t>
      </w:r>
      <w:r w:rsidR="00DE69A9" w:rsidRPr="00CD6122">
        <w:rPr>
          <w:rFonts w:ascii="Times New Roman" w:hAnsi="Times New Roman"/>
          <w:color w:val="000000" w:themeColor="text1"/>
        </w:rPr>
        <w:t>6636</w:t>
      </w:r>
      <w:r w:rsidR="00DE69A9" w:rsidRPr="00CD6122">
        <w:rPr>
          <w:rFonts w:ascii="Times New Roman" w:hAnsi="Times New Roman"/>
          <w:color w:val="000000" w:themeColor="text1"/>
        </w:rPr>
        <w:t>号中海广场</w:t>
      </w:r>
      <w:r w:rsidR="00DE69A9" w:rsidRPr="00CD6122">
        <w:rPr>
          <w:rFonts w:ascii="Times New Roman" w:hAnsi="Times New Roman" w:hint="eastAsia"/>
          <w:color w:val="000000" w:themeColor="text1"/>
        </w:rPr>
        <w:t>11</w:t>
      </w:r>
      <w:r w:rsidR="00DE69A9" w:rsidRPr="00CD6122">
        <w:rPr>
          <w:rFonts w:ascii="Times New Roman" w:hAnsi="Times New Roman"/>
          <w:color w:val="000000" w:themeColor="text1"/>
        </w:rPr>
        <w:t>层</w:t>
      </w:r>
      <w:r w:rsidR="00DE69A9" w:rsidRPr="00CD6122">
        <w:rPr>
          <w:rFonts w:ascii="Times New Roman" w:hAnsi="Times New Roman" w:hint="eastAsia"/>
          <w:color w:val="000000" w:themeColor="text1"/>
        </w:rPr>
        <w:t>1105B</w:t>
      </w:r>
      <w:r w:rsidR="00DE69A9" w:rsidRPr="00CD6122">
        <w:rPr>
          <w:rFonts w:ascii="Times New Roman" w:hAnsi="Times New Roman"/>
          <w:color w:val="000000" w:themeColor="text1"/>
        </w:rPr>
        <w:t>室。</w:t>
      </w:r>
    </w:p>
    <w:p w14:paraId="61D966E2" w14:textId="77777777" w:rsidR="00DE69A9" w:rsidRDefault="00DE69A9" w:rsidP="00DE69A9">
      <w:pPr>
        <w:pStyle w:val="af6"/>
        <w:spacing w:line="360" w:lineRule="auto"/>
        <w:ind w:firstLine="482"/>
        <w:rPr>
          <w:rFonts w:ascii="Times New Roman" w:hAnsi="Times New Roman"/>
          <w:b/>
        </w:rPr>
      </w:pPr>
      <w:r>
        <w:rPr>
          <w:rFonts w:ascii="Times New Roman" w:hAnsi="Times New Roman"/>
          <w:b/>
        </w:rPr>
        <w:t>六、采购人信息</w:t>
      </w:r>
    </w:p>
    <w:p w14:paraId="6C4CD766" w14:textId="77777777" w:rsidR="00DE69A9" w:rsidRDefault="00DE69A9" w:rsidP="00DE69A9">
      <w:pPr>
        <w:pStyle w:val="af6"/>
        <w:spacing w:line="360" w:lineRule="auto"/>
        <w:ind w:firstLine="480"/>
        <w:rPr>
          <w:rFonts w:ascii="Times New Roman" w:hAnsi="Times New Roman"/>
        </w:rPr>
      </w:pPr>
      <w:r>
        <w:rPr>
          <w:rFonts w:ascii="Times New Roman" w:hAnsi="Times New Roman"/>
        </w:rPr>
        <w:t>1</w:t>
      </w:r>
      <w:r>
        <w:rPr>
          <w:rFonts w:ascii="Times New Roman" w:hAnsi="Times New Roman"/>
        </w:rPr>
        <w:t>、名称：</w:t>
      </w:r>
      <w:r>
        <w:rPr>
          <w:rFonts w:ascii="Times New Roman" w:hAnsi="Times New Roman" w:hint="eastAsia"/>
        </w:rPr>
        <w:t>山东省中医药研究院</w:t>
      </w:r>
    </w:p>
    <w:p w14:paraId="5AF04217" w14:textId="77777777" w:rsidR="00DE69A9" w:rsidRDefault="00DE69A9" w:rsidP="00DE69A9">
      <w:pPr>
        <w:pStyle w:val="af6"/>
        <w:spacing w:line="360" w:lineRule="auto"/>
        <w:ind w:firstLine="480"/>
        <w:rPr>
          <w:rFonts w:ascii="Times New Roman" w:hAnsi="Times New Roman"/>
        </w:rPr>
      </w:pPr>
      <w:r>
        <w:rPr>
          <w:rFonts w:ascii="Times New Roman" w:hAnsi="Times New Roman"/>
        </w:rPr>
        <w:t>2</w:t>
      </w:r>
      <w:r>
        <w:rPr>
          <w:rFonts w:ascii="Times New Roman" w:hAnsi="Times New Roman"/>
        </w:rPr>
        <w:t>、地址：</w:t>
      </w:r>
      <w:r>
        <w:rPr>
          <w:rFonts w:ascii="Times New Roman" w:hAnsi="Times New Roman" w:hint="eastAsia"/>
        </w:rPr>
        <w:t>济南市燕子山西路</w:t>
      </w:r>
      <w:r>
        <w:rPr>
          <w:rFonts w:ascii="Times New Roman" w:hAnsi="Times New Roman" w:hint="eastAsia"/>
        </w:rPr>
        <w:t>7</w:t>
      </w:r>
      <w:r>
        <w:rPr>
          <w:rFonts w:ascii="Times New Roman" w:hAnsi="Times New Roman" w:hint="eastAsia"/>
        </w:rPr>
        <w:t>号</w:t>
      </w:r>
    </w:p>
    <w:p w14:paraId="4E2444B2" w14:textId="77777777" w:rsidR="00DE69A9" w:rsidRDefault="00DE69A9" w:rsidP="00DE69A9">
      <w:pPr>
        <w:pStyle w:val="af6"/>
        <w:spacing w:line="360" w:lineRule="auto"/>
        <w:ind w:firstLine="482"/>
        <w:rPr>
          <w:rFonts w:ascii="Times New Roman" w:hAnsi="Times New Roman"/>
          <w:b/>
        </w:rPr>
      </w:pPr>
      <w:r>
        <w:rPr>
          <w:rFonts w:ascii="Times New Roman" w:hAnsi="Times New Roman"/>
          <w:b/>
        </w:rPr>
        <w:t>七、采购代理机构信息</w:t>
      </w:r>
    </w:p>
    <w:p w14:paraId="606C406C" w14:textId="77777777" w:rsidR="00DE69A9" w:rsidRDefault="00DE69A9" w:rsidP="00DE69A9">
      <w:pPr>
        <w:pStyle w:val="af6"/>
        <w:spacing w:line="360" w:lineRule="auto"/>
        <w:ind w:firstLine="480"/>
        <w:rPr>
          <w:rFonts w:ascii="Times New Roman" w:hAnsi="Times New Roman"/>
        </w:rPr>
      </w:pPr>
      <w:r>
        <w:rPr>
          <w:rFonts w:ascii="Times New Roman" w:hAnsi="Times New Roman"/>
        </w:rPr>
        <w:t>1</w:t>
      </w:r>
      <w:r>
        <w:rPr>
          <w:rFonts w:ascii="Times New Roman" w:hAnsi="Times New Roman"/>
        </w:rPr>
        <w:t>、名称：山东三木招标有限公司</w:t>
      </w:r>
    </w:p>
    <w:p w14:paraId="33F04E52" w14:textId="77777777" w:rsidR="00DE69A9" w:rsidRDefault="00DE69A9" w:rsidP="00DE69A9">
      <w:pPr>
        <w:pStyle w:val="af6"/>
        <w:spacing w:line="360" w:lineRule="auto"/>
        <w:ind w:firstLine="480"/>
        <w:rPr>
          <w:rFonts w:ascii="Times New Roman" w:hAnsi="Times New Roman"/>
        </w:rPr>
      </w:pPr>
      <w:r>
        <w:rPr>
          <w:rFonts w:ascii="Times New Roman" w:hAnsi="Times New Roman"/>
        </w:rPr>
        <w:t>2</w:t>
      </w:r>
      <w:r>
        <w:rPr>
          <w:rFonts w:ascii="Times New Roman" w:hAnsi="Times New Roman"/>
        </w:rPr>
        <w:t>、地址：济南市市中区二环南路</w:t>
      </w:r>
      <w:r>
        <w:rPr>
          <w:rFonts w:ascii="Times New Roman" w:hAnsi="Times New Roman"/>
        </w:rPr>
        <w:t>6636</w:t>
      </w:r>
      <w:r>
        <w:rPr>
          <w:rFonts w:ascii="Times New Roman" w:hAnsi="Times New Roman"/>
        </w:rPr>
        <w:t>号中海广场</w:t>
      </w:r>
      <w:r>
        <w:rPr>
          <w:rFonts w:ascii="Times New Roman" w:hAnsi="Times New Roman"/>
        </w:rPr>
        <w:t>8</w:t>
      </w:r>
      <w:r>
        <w:rPr>
          <w:rFonts w:ascii="Times New Roman" w:hAnsi="Times New Roman"/>
        </w:rPr>
        <w:t>层</w:t>
      </w:r>
      <w:r>
        <w:rPr>
          <w:rFonts w:ascii="Times New Roman" w:hAnsi="Times New Roman"/>
        </w:rPr>
        <w:t>80</w:t>
      </w:r>
      <w:r>
        <w:rPr>
          <w:rFonts w:ascii="Times New Roman" w:hAnsi="Times New Roman" w:hint="eastAsia"/>
        </w:rPr>
        <w:t>5</w:t>
      </w:r>
      <w:r>
        <w:rPr>
          <w:rFonts w:ascii="Times New Roman" w:hAnsi="Times New Roman" w:hint="eastAsia"/>
        </w:rPr>
        <w:t>室</w:t>
      </w:r>
    </w:p>
    <w:p w14:paraId="24F96686" w14:textId="77777777" w:rsidR="00DE69A9" w:rsidRDefault="00DE69A9" w:rsidP="00DE69A9">
      <w:pPr>
        <w:pStyle w:val="af6"/>
        <w:spacing w:line="360" w:lineRule="auto"/>
        <w:ind w:firstLine="480"/>
        <w:rPr>
          <w:rFonts w:ascii="Times New Roman" w:hAnsi="Times New Roman"/>
        </w:rPr>
      </w:pPr>
      <w:r>
        <w:rPr>
          <w:rFonts w:ascii="Times New Roman" w:hAnsi="Times New Roman"/>
        </w:rPr>
        <w:t>3</w:t>
      </w:r>
      <w:r>
        <w:rPr>
          <w:rFonts w:ascii="Times New Roman" w:hAnsi="Times New Roman"/>
        </w:rPr>
        <w:t>、项目联系人：</w:t>
      </w:r>
      <w:r>
        <w:rPr>
          <w:rFonts w:ascii="Times New Roman" w:hAnsi="Times New Roman" w:hint="eastAsia"/>
        </w:rPr>
        <w:t>陈涵</w:t>
      </w:r>
    </w:p>
    <w:p w14:paraId="0EDEE824" w14:textId="77777777" w:rsidR="00DE69A9" w:rsidRDefault="00DE69A9" w:rsidP="00DE69A9">
      <w:pPr>
        <w:pStyle w:val="af6"/>
        <w:spacing w:line="360" w:lineRule="auto"/>
        <w:ind w:firstLine="480"/>
        <w:rPr>
          <w:rFonts w:ascii="Times New Roman" w:hAnsi="Times New Roman"/>
        </w:rPr>
      </w:pPr>
      <w:r>
        <w:rPr>
          <w:rFonts w:ascii="Times New Roman" w:hAnsi="Times New Roman"/>
        </w:rPr>
        <w:t>4</w:t>
      </w:r>
      <w:r>
        <w:rPr>
          <w:rFonts w:ascii="Times New Roman" w:hAnsi="Times New Roman"/>
        </w:rPr>
        <w:t>、</w:t>
      </w:r>
      <w:r>
        <w:rPr>
          <w:rFonts w:ascii="Times New Roman" w:hAnsi="Times New Roman" w:hint="eastAsia"/>
        </w:rPr>
        <w:t>报名咨询电话：</w:t>
      </w:r>
      <w:r>
        <w:rPr>
          <w:rFonts w:ascii="Times New Roman" w:hAnsi="Times New Roman" w:hint="eastAsia"/>
        </w:rPr>
        <w:t>0531-81764009</w:t>
      </w:r>
      <w:r>
        <w:rPr>
          <w:rFonts w:ascii="Times New Roman" w:hAnsi="Times New Roman" w:hint="eastAsia"/>
        </w:rPr>
        <w:t>，技术咨询电话：</w:t>
      </w:r>
      <w:r>
        <w:rPr>
          <w:rFonts w:ascii="Times New Roman" w:hAnsi="Times New Roman" w:hint="eastAsia"/>
        </w:rPr>
        <w:t>0531-82906138</w:t>
      </w:r>
      <w:r>
        <w:rPr>
          <w:rFonts w:ascii="Times New Roman" w:hAnsi="Times New Roman" w:hint="eastAsia"/>
        </w:rPr>
        <w:t>，财务电话（发票问题）：</w:t>
      </w:r>
      <w:r>
        <w:rPr>
          <w:rFonts w:ascii="Times New Roman" w:hAnsi="Times New Roman" w:hint="eastAsia"/>
        </w:rPr>
        <w:t>0531-86119290</w:t>
      </w:r>
    </w:p>
    <w:p w14:paraId="187C6F2B" w14:textId="77777777" w:rsidR="00DE69A9" w:rsidRDefault="00DE69A9" w:rsidP="00DE69A9">
      <w:pPr>
        <w:pStyle w:val="af6"/>
        <w:spacing w:line="360" w:lineRule="auto"/>
        <w:ind w:firstLine="480"/>
        <w:rPr>
          <w:rFonts w:ascii="Times New Roman" w:hAnsi="Times New Roman"/>
        </w:rPr>
      </w:pPr>
      <w:r>
        <w:rPr>
          <w:rFonts w:ascii="Times New Roman" w:hAnsi="Times New Roman" w:hint="eastAsia"/>
        </w:rPr>
        <w:t>5</w:t>
      </w:r>
      <w:r>
        <w:rPr>
          <w:rFonts w:ascii="Times New Roman" w:hAnsi="Times New Roman"/>
        </w:rPr>
        <w:t>、开户名称：山东三木招标有限公司</w:t>
      </w:r>
    </w:p>
    <w:p w14:paraId="78C18009" w14:textId="77777777" w:rsidR="00DE69A9" w:rsidRDefault="00DE69A9" w:rsidP="00DE69A9">
      <w:pPr>
        <w:pStyle w:val="af6"/>
        <w:spacing w:line="360" w:lineRule="auto"/>
        <w:ind w:firstLine="480"/>
        <w:rPr>
          <w:rFonts w:ascii="Times New Roman" w:hAnsi="Times New Roman"/>
        </w:rPr>
      </w:pPr>
      <w:r>
        <w:rPr>
          <w:rFonts w:ascii="Times New Roman" w:hAnsi="Times New Roman" w:hint="eastAsia"/>
        </w:rPr>
        <w:t>6</w:t>
      </w:r>
      <w:r>
        <w:rPr>
          <w:rFonts w:ascii="Times New Roman" w:hAnsi="Times New Roman"/>
        </w:rPr>
        <w:t>、开户银行：中国工商银行济南六里山支行</w:t>
      </w:r>
    </w:p>
    <w:p w14:paraId="3259DB0C" w14:textId="77777777" w:rsidR="00DE69A9" w:rsidRDefault="00DE69A9" w:rsidP="00DE69A9">
      <w:pPr>
        <w:pStyle w:val="af6"/>
        <w:spacing w:line="360" w:lineRule="auto"/>
        <w:ind w:firstLine="480"/>
        <w:rPr>
          <w:rFonts w:ascii="Times New Roman" w:hAnsi="Times New Roman"/>
        </w:rPr>
      </w:pPr>
      <w:r>
        <w:rPr>
          <w:rFonts w:ascii="Times New Roman" w:hAnsi="Times New Roman" w:hint="eastAsia"/>
        </w:rPr>
        <w:t>7</w:t>
      </w:r>
      <w:r>
        <w:rPr>
          <w:rFonts w:ascii="Times New Roman" w:hAnsi="Times New Roman"/>
        </w:rPr>
        <w:t>、账</w:t>
      </w:r>
      <w:r>
        <w:rPr>
          <w:rFonts w:ascii="Times New Roman" w:hAnsi="Times New Roman"/>
        </w:rPr>
        <w:t xml:space="preserve">    </w:t>
      </w:r>
      <w:r>
        <w:rPr>
          <w:rFonts w:ascii="Times New Roman" w:hAnsi="Times New Roman"/>
        </w:rPr>
        <w:t>号：</w:t>
      </w:r>
      <w:r>
        <w:rPr>
          <w:rFonts w:ascii="Times New Roman" w:hAnsi="Times New Roman"/>
        </w:rPr>
        <w:t>1602001319200062147</w:t>
      </w:r>
    </w:p>
    <w:p w14:paraId="1DF14FB0" w14:textId="77777777" w:rsidR="004C438B" w:rsidRDefault="004C438B">
      <w:pPr>
        <w:pStyle w:val="af6"/>
        <w:ind w:firstLineChars="0" w:firstLine="0"/>
        <w:rPr>
          <w:rFonts w:ascii="Times New Roman" w:hAnsi="Times New Roman"/>
        </w:rPr>
      </w:pPr>
    </w:p>
    <w:p w14:paraId="4D8ACC68" w14:textId="77777777" w:rsidR="004C438B" w:rsidRDefault="004C438B">
      <w:pPr>
        <w:pStyle w:val="af6"/>
        <w:ind w:firstLineChars="0" w:firstLine="0"/>
        <w:rPr>
          <w:rFonts w:ascii="Times New Roman" w:hAnsi="Times New Roman"/>
        </w:rPr>
      </w:pPr>
    </w:p>
    <w:p w14:paraId="60D097D5" w14:textId="77777777" w:rsidR="004C438B" w:rsidRDefault="004C438B">
      <w:pPr>
        <w:pStyle w:val="af6"/>
        <w:ind w:firstLineChars="0" w:firstLine="0"/>
        <w:rPr>
          <w:rFonts w:ascii="Times New Roman" w:hAnsi="Times New Roman"/>
        </w:rPr>
      </w:pPr>
    </w:p>
    <w:p w14:paraId="3D5DAF5B" w14:textId="77777777" w:rsidR="004C438B" w:rsidRDefault="004C438B">
      <w:pPr>
        <w:pStyle w:val="af6"/>
        <w:ind w:firstLineChars="0" w:firstLine="0"/>
        <w:rPr>
          <w:rFonts w:ascii="Times New Roman" w:hAnsi="Times New Roman"/>
        </w:rPr>
      </w:pPr>
    </w:p>
    <w:p w14:paraId="4E1CFBE4" w14:textId="77777777" w:rsidR="004C438B" w:rsidRDefault="004C438B">
      <w:pPr>
        <w:pStyle w:val="af6"/>
        <w:ind w:firstLineChars="0" w:firstLine="0"/>
        <w:rPr>
          <w:rFonts w:ascii="Times New Roman" w:hAnsi="Times New Roman"/>
        </w:rPr>
      </w:pPr>
    </w:p>
    <w:p w14:paraId="48F83EC2" w14:textId="77777777" w:rsidR="004C438B" w:rsidRDefault="004C438B">
      <w:pPr>
        <w:pStyle w:val="af6"/>
        <w:ind w:firstLineChars="0" w:firstLine="0"/>
        <w:rPr>
          <w:rFonts w:ascii="Times New Roman" w:hAnsi="Times New Roman"/>
        </w:rPr>
      </w:pPr>
    </w:p>
    <w:p w14:paraId="768C65A6" w14:textId="77777777" w:rsidR="004C438B" w:rsidRDefault="004C438B">
      <w:pPr>
        <w:pStyle w:val="af6"/>
        <w:ind w:firstLineChars="0" w:firstLine="0"/>
        <w:rPr>
          <w:rFonts w:ascii="Times New Roman" w:hAnsi="Times New Roman"/>
        </w:rPr>
      </w:pPr>
    </w:p>
    <w:p w14:paraId="032494F5" w14:textId="77777777" w:rsidR="004C438B" w:rsidRDefault="004C438B">
      <w:pPr>
        <w:pStyle w:val="af6"/>
        <w:ind w:firstLineChars="0" w:firstLine="0"/>
        <w:rPr>
          <w:rFonts w:ascii="Times New Roman" w:hAnsi="Times New Roman"/>
        </w:rPr>
      </w:pPr>
    </w:p>
    <w:p w14:paraId="2D733407" w14:textId="77777777" w:rsidR="004C438B" w:rsidRDefault="004C438B">
      <w:pPr>
        <w:pStyle w:val="af6"/>
        <w:ind w:firstLineChars="0" w:firstLine="0"/>
        <w:rPr>
          <w:rFonts w:ascii="Times New Roman" w:hAnsi="Times New Roman"/>
        </w:rPr>
      </w:pPr>
    </w:p>
    <w:p w14:paraId="379FACCA" w14:textId="77777777" w:rsidR="004C438B" w:rsidRDefault="00400790">
      <w:pPr>
        <w:ind w:firstLine="643"/>
        <w:rPr>
          <w:rFonts w:ascii="Times New Roman" w:hAnsi="Times New Roman"/>
          <w:b/>
          <w:sz w:val="32"/>
          <w:szCs w:val="32"/>
        </w:rPr>
      </w:pPr>
      <w:r>
        <w:rPr>
          <w:rFonts w:ascii="Times New Roman" w:hAnsi="Times New Roman" w:hint="eastAsia"/>
          <w:b/>
          <w:sz w:val="32"/>
          <w:szCs w:val="32"/>
        </w:rPr>
        <w:br w:type="page"/>
      </w:r>
    </w:p>
    <w:p w14:paraId="03B48D5D" w14:textId="77777777" w:rsidR="004C438B" w:rsidRDefault="00400790">
      <w:pPr>
        <w:ind w:firstLineChars="0" w:firstLine="0"/>
        <w:jc w:val="center"/>
        <w:outlineLvl w:val="0"/>
        <w:rPr>
          <w:rFonts w:ascii="Times New Roman" w:hAnsi="Times New Roman"/>
          <w:b/>
          <w:sz w:val="32"/>
          <w:szCs w:val="32"/>
        </w:rPr>
      </w:pPr>
      <w:bookmarkStart w:id="1" w:name="_Toc98260801"/>
      <w:r>
        <w:rPr>
          <w:rFonts w:ascii="Times New Roman" w:hAnsi="Times New Roman" w:hint="eastAsia"/>
          <w:b/>
          <w:sz w:val="32"/>
          <w:szCs w:val="32"/>
        </w:rPr>
        <w:lastRenderedPageBreak/>
        <w:t>第六部分</w:t>
      </w:r>
      <w:r>
        <w:rPr>
          <w:rFonts w:ascii="Times New Roman" w:hAnsi="Times New Roman" w:hint="eastAsia"/>
          <w:b/>
          <w:sz w:val="32"/>
          <w:szCs w:val="32"/>
        </w:rPr>
        <w:t xml:space="preserve">  </w:t>
      </w:r>
      <w:r>
        <w:rPr>
          <w:rFonts w:ascii="Times New Roman" w:hAnsi="Times New Roman" w:hint="eastAsia"/>
          <w:b/>
          <w:sz w:val="32"/>
          <w:szCs w:val="32"/>
        </w:rPr>
        <w:t>供应商须知附表</w:t>
      </w:r>
      <w:bookmarkEnd w:id="1"/>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1843"/>
        <w:gridCol w:w="7114"/>
      </w:tblGrid>
      <w:tr w:rsidR="004C438B" w14:paraId="629F53F8" w14:textId="77777777">
        <w:trPr>
          <w:trHeight w:val="454"/>
          <w:tblHeader/>
        </w:trPr>
        <w:tc>
          <w:tcPr>
            <w:tcW w:w="737" w:type="dxa"/>
            <w:vAlign w:val="center"/>
          </w:tcPr>
          <w:p w14:paraId="409FE34E" w14:textId="77777777" w:rsidR="004C438B" w:rsidRDefault="00400790">
            <w:pPr>
              <w:spacing w:line="240" w:lineRule="auto"/>
              <w:ind w:firstLineChars="0" w:firstLine="0"/>
              <w:jc w:val="center"/>
              <w:rPr>
                <w:rFonts w:ascii="Times New Roman" w:hAnsi="Times New Roman"/>
                <w:b/>
                <w:szCs w:val="24"/>
              </w:rPr>
            </w:pPr>
            <w:r>
              <w:rPr>
                <w:rFonts w:ascii="Times New Roman" w:hAnsi="Times New Roman"/>
                <w:b/>
                <w:szCs w:val="24"/>
              </w:rPr>
              <w:t>序号</w:t>
            </w:r>
          </w:p>
        </w:tc>
        <w:tc>
          <w:tcPr>
            <w:tcW w:w="1843" w:type="dxa"/>
            <w:vAlign w:val="center"/>
          </w:tcPr>
          <w:p w14:paraId="50DFFBDB" w14:textId="77777777" w:rsidR="004C438B" w:rsidRDefault="00400790">
            <w:pPr>
              <w:spacing w:line="240" w:lineRule="auto"/>
              <w:ind w:firstLineChars="0" w:firstLine="0"/>
              <w:jc w:val="center"/>
              <w:rPr>
                <w:rFonts w:ascii="Times New Roman" w:hAnsi="Times New Roman"/>
                <w:b/>
                <w:szCs w:val="24"/>
              </w:rPr>
            </w:pPr>
            <w:r>
              <w:rPr>
                <w:rFonts w:ascii="Times New Roman" w:hAnsi="Times New Roman"/>
                <w:b/>
                <w:szCs w:val="24"/>
              </w:rPr>
              <w:t>内容</w:t>
            </w:r>
          </w:p>
        </w:tc>
        <w:tc>
          <w:tcPr>
            <w:tcW w:w="7114" w:type="dxa"/>
            <w:vAlign w:val="center"/>
          </w:tcPr>
          <w:p w14:paraId="3BCDD634" w14:textId="77777777" w:rsidR="004C438B" w:rsidRDefault="00400790">
            <w:pPr>
              <w:spacing w:line="240" w:lineRule="auto"/>
              <w:ind w:firstLineChars="0" w:firstLine="0"/>
              <w:jc w:val="center"/>
              <w:rPr>
                <w:rFonts w:ascii="Times New Roman" w:hAnsi="Times New Roman"/>
                <w:b/>
                <w:szCs w:val="24"/>
              </w:rPr>
            </w:pPr>
            <w:r>
              <w:rPr>
                <w:rFonts w:ascii="Times New Roman" w:hAnsi="Times New Roman"/>
                <w:b/>
                <w:szCs w:val="24"/>
              </w:rPr>
              <w:t>说明与要求</w:t>
            </w:r>
          </w:p>
        </w:tc>
      </w:tr>
      <w:tr w:rsidR="00636F7F" w14:paraId="16D4338F" w14:textId="77777777">
        <w:trPr>
          <w:trHeight w:val="454"/>
        </w:trPr>
        <w:tc>
          <w:tcPr>
            <w:tcW w:w="737" w:type="dxa"/>
            <w:vAlign w:val="center"/>
          </w:tcPr>
          <w:p w14:paraId="15652B16"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rPr>
              <w:t>1</w:t>
            </w:r>
          </w:p>
        </w:tc>
        <w:tc>
          <w:tcPr>
            <w:tcW w:w="1843" w:type="dxa"/>
            <w:vAlign w:val="center"/>
          </w:tcPr>
          <w:p w14:paraId="6532A43C"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rPr>
              <w:t>采购人</w:t>
            </w:r>
          </w:p>
        </w:tc>
        <w:tc>
          <w:tcPr>
            <w:tcW w:w="7114" w:type="dxa"/>
            <w:vAlign w:val="center"/>
          </w:tcPr>
          <w:p w14:paraId="0CFF5B6F" w14:textId="77777777" w:rsidR="00636F7F" w:rsidRDefault="00636F7F" w:rsidP="00CC0368">
            <w:pPr>
              <w:spacing w:line="240" w:lineRule="auto"/>
              <w:ind w:firstLineChars="0" w:firstLine="0"/>
              <w:jc w:val="both"/>
              <w:rPr>
                <w:rFonts w:ascii="Times New Roman" w:hAnsi="Times New Roman"/>
                <w:szCs w:val="24"/>
              </w:rPr>
            </w:pPr>
            <w:r>
              <w:rPr>
                <w:rFonts w:ascii="Times New Roman" w:hAnsi="Times New Roman" w:hint="eastAsia"/>
                <w:szCs w:val="24"/>
              </w:rPr>
              <w:t>名称：山东省中医药研究院</w:t>
            </w:r>
          </w:p>
          <w:p w14:paraId="68476AAC" w14:textId="3B6359A3"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地址：济南市燕子山西路</w:t>
            </w:r>
            <w:r>
              <w:rPr>
                <w:rFonts w:ascii="Times New Roman" w:hAnsi="Times New Roman" w:hint="eastAsia"/>
                <w:szCs w:val="24"/>
              </w:rPr>
              <w:t>7</w:t>
            </w:r>
            <w:r>
              <w:rPr>
                <w:rFonts w:ascii="Times New Roman" w:hAnsi="Times New Roman" w:hint="eastAsia"/>
                <w:szCs w:val="24"/>
              </w:rPr>
              <w:t>号</w:t>
            </w:r>
          </w:p>
        </w:tc>
      </w:tr>
      <w:tr w:rsidR="00636F7F" w14:paraId="3C3ECC54" w14:textId="77777777">
        <w:trPr>
          <w:trHeight w:val="454"/>
        </w:trPr>
        <w:tc>
          <w:tcPr>
            <w:tcW w:w="737" w:type="dxa"/>
            <w:vAlign w:val="center"/>
          </w:tcPr>
          <w:p w14:paraId="65CABE14"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rPr>
              <w:t>2</w:t>
            </w:r>
          </w:p>
        </w:tc>
        <w:tc>
          <w:tcPr>
            <w:tcW w:w="1843" w:type="dxa"/>
            <w:vAlign w:val="center"/>
          </w:tcPr>
          <w:p w14:paraId="2DEAE9E5"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rPr>
              <w:t>采购代理机构</w:t>
            </w:r>
          </w:p>
        </w:tc>
        <w:tc>
          <w:tcPr>
            <w:tcW w:w="7114" w:type="dxa"/>
            <w:vAlign w:val="center"/>
          </w:tcPr>
          <w:p w14:paraId="5F41691F" w14:textId="77777777" w:rsidR="00636F7F" w:rsidRDefault="00636F7F" w:rsidP="00CC0368">
            <w:pPr>
              <w:spacing w:line="240" w:lineRule="auto"/>
              <w:ind w:firstLineChars="0" w:firstLine="0"/>
              <w:rPr>
                <w:rFonts w:ascii="Times New Roman" w:hAnsi="Times New Roman"/>
              </w:rPr>
            </w:pPr>
            <w:r>
              <w:rPr>
                <w:rFonts w:ascii="Times New Roman" w:hAnsi="Times New Roman"/>
              </w:rPr>
              <w:t>名称：山东三木招标有限公司</w:t>
            </w:r>
          </w:p>
          <w:p w14:paraId="4DB53854" w14:textId="6B6AAD64" w:rsidR="00636F7F" w:rsidRDefault="00636F7F">
            <w:pPr>
              <w:spacing w:line="240" w:lineRule="auto"/>
              <w:ind w:firstLineChars="0" w:firstLine="0"/>
              <w:rPr>
                <w:rFonts w:ascii="Times New Roman" w:hAnsi="Times New Roman"/>
              </w:rPr>
            </w:pPr>
            <w:r>
              <w:rPr>
                <w:rFonts w:ascii="Times New Roman" w:hAnsi="Times New Roman"/>
              </w:rPr>
              <w:t>地址：济南市市中区二环南路</w:t>
            </w:r>
            <w:r>
              <w:rPr>
                <w:rFonts w:ascii="Times New Roman" w:hAnsi="Times New Roman"/>
              </w:rPr>
              <w:t>6636</w:t>
            </w:r>
            <w:r>
              <w:rPr>
                <w:rFonts w:ascii="Times New Roman" w:hAnsi="Times New Roman"/>
              </w:rPr>
              <w:t>号中海广场</w:t>
            </w:r>
            <w:r>
              <w:rPr>
                <w:rFonts w:ascii="Times New Roman" w:hAnsi="Times New Roman"/>
              </w:rPr>
              <w:t>8</w:t>
            </w:r>
            <w:r>
              <w:rPr>
                <w:rFonts w:ascii="Times New Roman" w:hAnsi="Times New Roman"/>
              </w:rPr>
              <w:t>层</w:t>
            </w:r>
            <w:r>
              <w:rPr>
                <w:rFonts w:ascii="Times New Roman" w:hAnsi="Times New Roman"/>
              </w:rPr>
              <w:t>805</w:t>
            </w:r>
            <w:r>
              <w:rPr>
                <w:rFonts w:ascii="Times New Roman" w:hAnsi="Times New Roman"/>
              </w:rPr>
              <w:t>室</w:t>
            </w:r>
          </w:p>
        </w:tc>
      </w:tr>
      <w:tr w:rsidR="004C438B" w:rsidRPr="00AD4A07" w14:paraId="325F148C" w14:textId="77777777">
        <w:trPr>
          <w:trHeight w:val="632"/>
        </w:trPr>
        <w:tc>
          <w:tcPr>
            <w:tcW w:w="737" w:type="dxa"/>
            <w:vAlign w:val="center"/>
          </w:tcPr>
          <w:p w14:paraId="503175E0" w14:textId="77777777" w:rsidR="004C438B" w:rsidRPr="00AD4A07" w:rsidRDefault="00400790">
            <w:pPr>
              <w:spacing w:line="240" w:lineRule="auto"/>
              <w:ind w:firstLineChars="0" w:firstLine="0"/>
              <w:jc w:val="center"/>
              <w:rPr>
                <w:rFonts w:ascii="Times New Roman" w:hAnsi="Times New Roman"/>
                <w:szCs w:val="24"/>
              </w:rPr>
            </w:pPr>
            <w:r w:rsidRPr="00AD4A07">
              <w:rPr>
                <w:rFonts w:ascii="Times New Roman" w:hAnsi="Times New Roman"/>
                <w:szCs w:val="24"/>
              </w:rPr>
              <w:t>3</w:t>
            </w:r>
          </w:p>
        </w:tc>
        <w:tc>
          <w:tcPr>
            <w:tcW w:w="1843" w:type="dxa"/>
            <w:vAlign w:val="center"/>
          </w:tcPr>
          <w:p w14:paraId="1483F788" w14:textId="77777777" w:rsidR="004C438B" w:rsidRPr="00AD4A07" w:rsidRDefault="00400790">
            <w:pPr>
              <w:spacing w:line="240" w:lineRule="auto"/>
              <w:ind w:firstLineChars="0" w:firstLine="0"/>
              <w:jc w:val="center"/>
              <w:rPr>
                <w:rFonts w:ascii="Times New Roman" w:hAnsi="Times New Roman"/>
                <w:szCs w:val="24"/>
              </w:rPr>
            </w:pPr>
            <w:r w:rsidRPr="00181E87">
              <w:rPr>
                <w:rFonts w:ascii="Times New Roman" w:hAnsi="Times New Roman" w:hint="eastAsia"/>
                <w:szCs w:val="24"/>
              </w:rPr>
              <w:t>供应商特定资格要求</w:t>
            </w:r>
          </w:p>
        </w:tc>
        <w:tc>
          <w:tcPr>
            <w:tcW w:w="7114" w:type="dxa"/>
            <w:vAlign w:val="center"/>
          </w:tcPr>
          <w:p w14:paraId="25BBD820" w14:textId="12EE39DA" w:rsidR="004C438B" w:rsidRPr="00AD4A07" w:rsidRDefault="00AD4A07">
            <w:pPr>
              <w:spacing w:line="240" w:lineRule="auto"/>
              <w:ind w:firstLineChars="0" w:firstLine="0"/>
              <w:rPr>
                <w:rFonts w:ascii="Times New Roman" w:hAnsi="Times New Roman"/>
              </w:rPr>
            </w:pPr>
            <w:r w:rsidRPr="00AD4A07">
              <w:rPr>
                <w:rFonts w:ascii="Times New Roman" w:hAnsi="Times New Roman" w:hint="eastAsia"/>
              </w:rPr>
              <w:t>具有有效的《危险废物经营许可证》</w:t>
            </w:r>
            <w:r w:rsidRPr="00AD4A07">
              <w:rPr>
                <w:rFonts w:ascii="Times New Roman" w:hAnsi="Times New Roman"/>
              </w:rPr>
              <w:t>(</w:t>
            </w:r>
            <w:r w:rsidRPr="00AD4A07">
              <w:rPr>
                <w:rFonts w:ascii="Times New Roman" w:hAnsi="Times New Roman" w:hint="eastAsia"/>
              </w:rPr>
              <w:t>至少包含</w:t>
            </w:r>
            <w:r w:rsidRPr="00AD4A07">
              <w:rPr>
                <w:rFonts w:ascii="Times New Roman" w:hAnsi="Times New Roman"/>
              </w:rPr>
              <w:t>HW49</w:t>
            </w:r>
            <w:r w:rsidRPr="00AD4A07">
              <w:rPr>
                <w:rFonts w:ascii="Times New Roman" w:hAnsi="Times New Roman" w:hint="eastAsia"/>
              </w:rPr>
              <w:t>中的</w:t>
            </w:r>
            <w:r w:rsidRPr="00AD4A07">
              <w:rPr>
                <w:rFonts w:ascii="Times New Roman" w:hAnsi="Times New Roman"/>
              </w:rPr>
              <w:t>900-041-49</w:t>
            </w:r>
            <w:r w:rsidRPr="00AD4A07">
              <w:rPr>
                <w:rFonts w:ascii="Times New Roman" w:hAnsi="Times New Roman" w:hint="eastAsia"/>
              </w:rPr>
              <w:t>、</w:t>
            </w:r>
            <w:r w:rsidRPr="00AD4A07">
              <w:rPr>
                <w:rFonts w:ascii="Times New Roman" w:hAnsi="Times New Roman"/>
              </w:rPr>
              <w:t>900-047-49)</w:t>
            </w:r>
          </w:p>
        </w:tc>
      </w:tr>
      <w:tr w:rsidR="004C438B" w14:paraId="345E3A7E" w14:textId="77777777">
        <w:trPr>
          <w:trHeight w:val="468"/>
        </w:trPr>
        <w:tc>
          <w:tcPr>
            <w:tcW w:w="737" w:type="dxa"/>
            <w:vAlign w:val="center"/>
          </w:tcPr>
          <w:p w14:paraId="6F66864E" w14:textId="2A3EAD00" w:rsidR="004C438B" w:rsidRDefault="000B591B">
            <w:pPr>
              <w:spacing w:line="240" w:lineRule="auto"/>
              <w:ind w:firstLineChars="0" w:firstLine="0"/>
              <w:jc w:val="center"/>
              <w:rPr>
                <w:rFonts w:ascii="Times New Roman" w:hAnsi="Times New Roman"/>
                <w:szCs w:val="24"/>
              </w:rPr>
            </w:pPr>
            <w:r>
              <w:rPr>
                <w:rFonts w:ascii="Times New Roman" w:hAnsi="Times New Roman" w:hint="eastAsia"/>
                <w:szCs w:val="24"/>
              </w:rPr>
              <w:t>4</w:t>
            </w:r>
          </w:p>
        </w:tc>
        <w:tc>
          <w:tcPr>
            <w:tcW w:w="1843" w:type="dxa"/>
            <w:vAlign w:val="center"/>
          </w:tcPr>
          <w:p w14:paraId="4B3B467D" w14:textId="77777777" w:rsidR="004C438B" w:rsidRDefault="00400790">
            <w:pPr>
              <w:spacing w:line="240" w:lineRule="auto"/>
              <w:ind w:firstLineChars="0" w:firstLine="0"/>
              <w:jc w:val="center"/>
              <w:rPr>
                <w:rFonts w:ascii="Times New Roman" w:hAnsi="Times New Roman"/>
                <w:szCs w:val="24"/>
                <w:lang w:val="en-GB"/>
              </w:rPr>
            </w:pPr>
            <w:r>
              <w:rPr>
                <w:rFonts w:ascii="Times New Roman" w:hAnsi="Times New Roman"/>
                <w:szCs w:val="24"/>
                <w:lang w:val="en-GB"/>
              </w:rPr>
              <w:t>采购方式</w:t>
            </w:r>
          </w:p>
        </w:tc>
        <w:tc>
          <w:tcPr>
            <w:tcW w:w="7114" w:type="dxa"/>
            <w:vAlign w:val="center"/>
          </w:tcPr>
          <w:p w14:paraId="3C0C0666" w14:textId="77777777" w:rsidR="004C438B" w:rsidRDefault="00400790">
            <w:pPr>
              <w:spacing w:line="240" w:lineRule="auto"/>
              <w:ind w:firstLineChars="0" w:firstLine="0"/>
              <w:jc w:val="both"/>
              <w:rPr>
                <w:rFonts w:ascii="Times New Roman" w:hAnsi="Times New Roman"/>
              </w:rPr>
            </w:pPr>
            <w:r>
              <w:rPr>
                <w:rFonts w:ascii="Times New Roman" w:hAnsi="Times New Roman" w:hint="eastAsia"/>
              </w:rPr>
              <w:t>竞争性磋商</w:t>
            </w:r>
          </w:p>
        </w:tc>
      </w:tr>
      <w:tr w:rsidR="004C438B" w14:paraId="1D24F154" w14:textId="77777777">
        <w:trPr>
          <w:trHeight w:val="1401"/>
        </w:trPr>
        <w:tc>
          <w:tcPr>
            <w:tcW w:w="737" w:type="dxa"/>
            <w:tcBorders>
              <w:top w:val="single" w:sz="6" w:space="0" w:color="auto"/>
              <w:left w:val="double" w:sz="4" w:space="0" w:color="auto"/>
              <w:bottom w:val="single" w:sz="6" w:space="0" w:color="auto"/>
              <w:right w:val="single" w:sz="6" w:space="0" w:color="auto"/>
            </w:tcBorders>
            <w:vAlign w:val="center"/>
          </w:tcPr>
          <w:p w14:paraId="1DF6B989" w14:textId="5622EBA5" w:rsidR="004C438B" w:rsidRDefault="000B591B">
            <w:pPr>
              <w:spacing w:line="240" w:lineRule="auto"/>
              <w:ind w:firstLineChars="0" w:firstLine="0"/>
              <w:jc w:val="center"/>
              <w:rPr>
                <w:rFonts w:ascii="Times New Roman" w:hAnsi="Times New Roman"/>
                <w:szCs w:val="24"/>
              </w:rPr>
            </w:pPr>
            <w:r>
              <w:rPr>
                <w:rFonts w:ascii="Times New Roman" w:hAnsi="Times New Roman" w:hint="eastAsia"/>
                <w:szCs w:val="24"/>
              </w:rPr>
              <w:t>5</w:t>
            </w:r>
          </w:p>
        </w:tc>
        <w:tc>
          <w:tcPr>
            <w:tcW w:w="1843" w:type="dxa"/>
            <w:tcBorders>
              <w:top w:val="single" w:sz="6" w:space="0" w:color="auto"/>
              <w:left w:val="single" w:sz="6" w:space="0" w:color="auto"/>
              <w:bottom w:val="single" w:sz="6" w:space="0" w:color="auto"/>
              <w:right w:val="single" w:sz="6" w:space="0" w:color="auto"/>
            </w:tcBorders>
            <w:vAlign w:val="center"/>
          </w:tcPr>
          <w:p w14:paraId="1D38745E" w14:textId="77777777" w:rsidR="004C438B" w:rsidRDefault="00400790">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疑问</w:t>
            </w:r>
          </w:p>
        </w:tc>
        <w:tc>
          <w:tcPr>
            <w:tcW w:w="7114" w:type="dxa"/>
            <w:tcBorders>
              <w:top w:val="single" w:sz="6" w:space="0" w:color="auto"/>
              <w:left w:val="single" w:sz="6" w:space="0" w:color="auto"/>
              <w:bottom w:val="single" w:sz="6" w:space="0" w:color="auto"/>
              <w:right w:val="double" w:sz="4" w:space="0" w:color="auto"/>
            </w:tcBorders>
            <w:vAlign w:val="center"/>
          </w:tcPr>
          <w:p w14:paraId="19D50B73" w14:textId="77777777" w:rsidR="004C438B" w:rsidRDefault="00400790">
            <w:pPr>
              <w:spacing w:line="240" w:lineRule="auto"/>
              <w:ind w:firstLineChars="0" w:firstLine="0"/>
              <w:jc w:val="both"/>
              <w:rPr>
                <w:rFonts w:ascii="Times New Roman" w:hAnsi="Times New Roman"/>
              </w:rPr>
            </w:pPr>
            <w:r>
              <w:rPr>
                <w:rFonts w:ascii="Times New Roman" w:hAnsi="Times New Roman" w:hint="eastAsia"/>
              </w:rPr>
              <w:t>供应商有疑问需要采购人解答的须在磋商文件发售截止次日</w:t>
            </w:r>
            <w:r>
              <w:rPr>
                <w:rFonts w:ascii="Times New Roman" w:hAnsi="Times New Roman" w:hint="eastAsia"/>
              </w:rPr>
              <w:t>12:00</w:t>
            </w:r>
            <w:r>
              <w:rPr>
                <w:rFonts w:ascii="Times New Roman" w:hAnsi="Times New Roman" w:hint="eastAsia"/>
              </w:rPr>
              <w:t>之前发送到</w:t>
            </w:r>
            <w:r>
              <w:rPr>
                <w:rFonts w:ascii="Times New Roman" w:hAnsi="Times New Roman" w:hint="eastAsia"/>
              </w:rPr>
              <w:t>sdsmzb0401@163.com</w:t>
            </w:r>
            <w:r>
              <w:rPr>
                <w:rFonts w:ascii="Times New Roman" w:hAnsi="Times New Roman" w:hint="eastAsia"/>
              </w:rPr>
              <w:t>，注明邮件主题为</w:t>
            </w:r>
            <w:r>
              <w:rPr>
                <w:rFonts w:ascii="Times New Roman" w:hAnsi="Times New Roman" w:hint="eastAsia"/>
              </w:rPr>
              <w:t>XXX</w:t>
            </w:r>
            <w:r>
              <w:rPr>
                <w:rFonts w:ascii="Times New Roman" w:hAnsi="Times New Roman" w:hint="eastAsia"/>
              </w:rPr>
              <w:t>公司关于</w:t>
            </w:r>
            <w:r>
              <w:rPr>
                <w:rFonts w:ascii="Times New Roman" w:hAnsi="Times New Roman" w:hint="eastAsia"/>
              </w:rPr>
              <w:t>XXX</w:t>
            </w:r>
            <w:r>
              <w:rPr>
                <w:rFonts w:ascii="Times New Roman" w:hAnsi="Times New Roman" w:hint="eastAsia"/>
              </w:rPr>
              <w:t>项目</w:t>
            </w:r>
            <w:r>
              <w:rPr>
                <w:rFonts w:ascii="Times New Roman" w:hAnsi="Times New Roman" w:hint="eastAsia"/>
              </w:rPr>
              <w:t>X</w:t>
            </w:r>
            <w:r>
              <w:rPr>
                <w:rFonts w:ascii="Times New Roman" w:hAnsi="Times New Roman" w:hint="eastAsia"/>
              </w:rPr>
              <w:t>包的疑问，并电话告知采购代理机构（</w:t>
            </w:r>
            <w:r>
              <w:rPr>
                <w:rFonts w:ascii="Times New Roman" w:hAnsi="Times New Roman" w:hint="eastAsia"/>
              </w:rPr>
              <w:t>0531-82906138</w:t>
            </w:r>
            <w:r>
              <w:rPr>
                <w:rFonts w:ascii="Times New Roman" w:hAnsi="Times New Roman" w:hint="eastAsia"/>
              </w:rPr>
              <w:t>），逾期不再接收。</w:t>
            </w:r>
          </w:p>
        </w:tc>
      </w:tr>
      <w:tr w:rsidR="004C438B" w14:paraId="57B976E4" w14:textId="77777777">
        <w:trPr>
          <w:trHeight w:val="564"/>
        </w:trPr>
        <w:tc>
          <w:tcPr>
            <w:tcW w:w="737" w:type="dxa"/>
            <w:tcBorders>
              <w:top w:val="single" w:sz="6" w:space="0" w:color="auto"/>
              <w:left w:val="double" w:sz="4" w:space="0" w:color="auto"/>
              <w:bottom w:val="single" w:sz="6" w:space="0" w:color="auto"/>
              <w:right w:val="single" w:sz="6" w:space="0" w:color="auto"/>
            </w:tcBorders>
            <w:vAlign w:val="center"/>
          </w:tcPr>
          <w:p w14:paraId="2D4ADFFC" w14:textId="4BD15A34" w:rsidR="004C438B" w:rsidRDefault="000B591B">
            <w:pPr>
              <w:spacing w:line="240" w:lineRule="auto"/>
              <w:ind w:firstLineChars="0" w:firstLine="0"/>
              <w:jc w:val="center"/>
              <w:rPr>
                <w:rFonts w:ascii="Times New Roman" w:hAnsi="Times New Roman"/>
                <w:szCs w:val="24"/>
              </w:rPr>
            </w:pPr>
            <w:r>
              <w:rPr>
                <w:rFonts w:ascii="Times New Roman" w:hAnsi="Times New Roman" w:hint="eastAsia"/>
                <w:szCs w:val="24"/>
              </w:rPr>
              <w:t>6</w:t>
            </w:r>
          </w:p>
        </w:tc>
        <w:tc>
          <w:tcPr>
            <w:tcW w:w="1843" w:type="dxa"/>
            <w:tcBorders>
              <w:top w:val="single" w:sz="6" w:space="0" w:color="auto"/>
              <w:left w:val="single" w:sz="6" w:space="0" w:color="auto"/>
              <w:bottom w:val="single" w:sz="6" w:space="0" w:color="auto"/>
              <w:right w:val="single" w:sz="6" w:space="0" w:color="auto"/>
            </w:tcBorders>
            <w:vAlign w:val="center"/>
          </w:tcPr>
          <w:p w14:paraId="2C7F906D" w14:textId="77777777" w:rsidR="004C438B" w:rsidRDefault="00400790">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报价有效期</w:t>
            </w:r>
          </w:p>
        </w:tc>
        <w:tc>
          <w:tcPr>
            <w:tcW w:w="7114" w:type="dxa"/>
            <w:tcBorders>
              <w:top w:val="single" w:sz="6" w:space="0" w:color="auto"/>
              <w:left w:val="single" w:sz="6" w:space="0" w:color="auto"/>
              <w:bottom w:val="single" w:sz="6" w:space="0" w:color="auto"/>
              <w:right w:val="double" w:sz="4" w:space="0" w:color="auto"/>
            </w:tcBorders>
            <w:vAlign w:val="center"/>
          </w:tcPr>
          <w:p w14:paraId="34D4832F" w14:textId="77777777" w:rsidR="004C438B" w:rsidRDefault="00400790">
            <w:pPr>
              <w:spacing w:line="240" w:lineRule="auto"/>
              <w:ind w:firstLineChars="0" w:firstLine="0"/>
              <w:jc w:val="both"/>
              <w:rPr>
                <w:rFonts w:ascii="Times New Roman" w:hAnsi="Times New Roman"/>
              </w:rPr>
            </w:pPr>
            <w:r>
              <w:rPr>
                <w:rFonts w:ascii="Times New Roman" w:hAnsi="Times New Roman" w:hint="eastAsia"/>
              </w:rPr>
              <w:t>报价截止日后</w:t>
            </w:r>
            <w:r>
              <w:rPr>
                <w:rFonts w:ascii="Times New Roman" w:hAnsi="Times New Roman" w:hint="eastAsia"/>
              </w:rPr>
              <w:t>90</w:t>
            </w:r>
            <w:r>
              <w:rPr>
                <w:rFonts w:ascii="Times New Roman" w:hAnsi="Times New Roman" w:hint="eastAsia"/>
              </w:rPr>
              <w:t>日有效</w:t>
            </w:r>
          </w:p>
        </w:tc>
      </w:tr>
      <w:tr w:rsidR="004C438B" w14:paraId="05C54C7B" w14:textId="77777777">
        <w:trPr>
          <w:trHeight w:val="931"/>
        </w:trPr>
        <w:tc>
          <w:tcPr>
            <w:tcW w:w="737" w:type="dxa"/>
            <w:vAlign w:val="center"/>
          </w:tcPr>
          <w:p w14:paraId="0112FA59" w14:textId="407B8277" w:rsidR="004C438B" w:rsidRDefault="000B591B">
            <w:pPr>
              <w:spacing w:line="240" w:lineRule="auto"/>
              <w:ind w:firstLineChars="0" w:firstLine="0"/>
              <w:jc w:val="center"/>
              <w:rPr>
                <w:rFonts w:ascii="Times New Roman" w:hAnsi="Times New Roman"/>
                <w:szCs w:val="24"/>
              </w:rPr>
            </w:pPr>
            <w:r>
              <w:rPr>
                <w:rFonts w:ascii="Times New Roman" w:hAnsi="Times New Roman" w:hint="eastAsia"/>
                <w:szCs w:val="24"/>
              </w:rPr>
              <w:t>7</w:t>
            </w:r>
          </w:p>
        </w:tc>
        <w:tc>
          <w:tcPr>
            <w:tcW w:w="1843" w:type="dxa"/>
            <w:vAlign w:val="center"/>
          </w:tcPr>
          <w:p w14:paraId="501AE2ED" w14:textId="77777777" w:rsidR="004C438B" w:rsidRDefault="00400790">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是否专门面向中小</w:t>
            </w:r>
            <w:proofErr w:type="gramStart"/>
            <w:r>
              <w:rPr>
                <w:rFonts w:ascii="Times New Roman" w:hAnsi="Times New Roman" w:hint="eastAsia"/>
                <w:szCs w:val="24"/>
                <w:lang w:val="en-GB"/>
              </w:rPr>
              <w:t>微企业</w:t>
            </w:r>
            <w:proofErr w:type="gramEnd"/>
            <w:r>
              <w:rPr>
                <w:rFonts w:ascii="Times New Roman" w:hAnsi="Times New Roman" w:hint="eastAsia"/>
                <w:szCs w:val="24"/>
                <w:lang w:val="en-GB"/>
              </w:rPr>
              <w:t>采购</w:t>
            </w:r>
          </w:p>
        </w:tc>
        <w:tc>
          <w:tcPr>
            <w:tcW w:w="7114" w:type="dxa"/>
            <w:vAlign w:val="center"/>
          </w:tcPr>
          <w:p w14:paraId="32807996" w14:textId="77777777" w:rsidR="004C438B" w:rsidRDefault="00400790">
            <w:pPr>
              <w:spacing w:line="240" w:lineRule="auto"/>
              <w:ind w:firstLineChars="0" w:firstLine="0"/>
              <w:jc w:val="both"/>
              <w:rPr>
                <w:rFonts w:ascii="Times New Roman" w:hAnsi="Times New Roman"/>
              </w:rPr>
            </w:pPr>
            <w:r>
              <w:rPr>
                <w:rFonts w:ascii="Times New Roman" w:hAnsi="Times New Roman" w:hint="eastAsia"/>
              </w:rPr>
              <w:t>否</w:t>
            </w:r>
          </w:p>
        </w:tc>
      </w:tr>
      <w:tr w:rsidR="00636F7F" w14:paraId="1A6C958A" w14:textId="77777777">
        <w:trPr>
          <w:trHeight w:val="1040"/>
        </w:trPr>
        <w:tc>
          <w:tcPr>
            <w:tcW w:w="737" w:type="dxa"/>
            <w:vAlign w:val="center"/>
          </w:tcPr>
          <w:p w14:paraId="7D13CE1E" w14:textId="51A66343" w:rsidR="00636F7F" w:rsidRDefault="00636F7F">
            <w:pPr>
              <w:spacing w:line="240" w:lineRule="auto"/>
              <w:ind w:firstLineChars="0" w:firstLine="0"/>
              <w:jc w:val="center"/>
              <w:rPr>
                <w:rFonts w:ascii="Times New Roman" w:hAnsi="Times New Roman"/>
                <w:szCs w:val="24"/>
              </w:rPr>
            </w:pPr>
            <w:r>
              <w:rPr>
                <w:rFonts w:ascii="Times New Roman" w:hAnsi="Times New Roman" w:hint="eastAsia"/>
                <w:szCs w:val="24"/>
              </w:rPr>
              <w:t>8</w:t>
            </w:r>
          </w:p>
        </w:tc>
        <w:tc>
          <w:tcPr>
            <w:tcW w:w="1843" w:type="dxa"/>
            <w:vAlign w:val="center"/>
          </w:tcPr>
          <w:p w14:paraId="7BD74104"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中小企业划分标准中采购标的所属行业</w:t>
            </w:r>
          </w:p>
        </w:tc>
        <w:tc>
          <w:tcPr>
            <w:tcW w:w="7114" w:type="dxa"/>
            <w:vAlign w:val="center"/>
          </w:tcPr>
          <w:p w14:paraId="0BE63ADB" w14:textId="4CEBEA31" w:rsidR="00636F7F" w:rsidRDefault="00636F7F">
            <w:pPr>
              <w:spacing w:line="240" w:lineRule="auto"/>
              <w:ind w:firstLineChars="0" w:firstLine="0"/>
              <w:jc w:val="both"/>
              <w:rPr>
                <w:rFonts w:ascii="Times New Roman" w:hAnsi="Times New Roman"/>
              </w:rPr>
            </w:pPr>
            <w:r>
              <w:rPr>
                <w:rFonts w:ascii="Times New Roman" w:hAnsi="Times New Roman" w:hint="eastAsia"/>
              </w:rPr>
              <w:t>其他</w:t>
            </w:r>
            <w:r>
              <w:rPr>
                <w:rFonts w:ascii="Times New Roman" w:hAnsi="Times New Roman"/>
              </w:rPr>
              <w:t>未列明行业</w:t>
            </w:r>
          </w:p>
        </w:tc>
      </w:tr>
      <w:tr w:rsidR="00636F7F" w14:paraId="1CCF68AB" w14:textId="77777777">
        <w:trPr>
          <w:trHeight w:val="454"/>
        </w:trPr>
        <w:tc>
          <w:tcPr>
            <w:tcW w:w="737" w:type="dxa"/>
            <w:vAlign w:val="center"/>
          </w:tcPr>
          <w:p w14:paraId="52B18887" w14:textId="283C4248" w:rsidR="00636F7F" w:rsidRDefault="00636F7F">
            <w:pPr>
              <w:spacing w:line="240" w:lineRule="auto"/>
              <w:ind w:firstLineChars="0" w:firstLine="0"/>
              <w:jc w:val="center"/>
              <w:rPr>
                <w:rFonts w:ascii="Times New Roman" w:hAnsi="Times New Roman"/>
                <w:szCs w:val="24"/>
              </w:rPr>
            </w:pPr>
            <w:r>
              <w:rPr>
                <w:rFonts w:ascii="Times New Roman" w:hAnsi="Times New Roman" w:hint="eastAsia"/>
                <w:szCs w:val="24"/>
              </w:rPr>
              <w:t>9</w:t>
            </w:r>
          </w:p>
        </w:tc>
        <w:tc>
          <w:tcPr>
            <w:tcW w:w="1843" w:type="dxa"/>
            <w:vAlign w:val="center"/>
          </w:tcPr>
          <w:p w14:paraId="7FCF8220"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是否允许分包、转包</w:t>
            </w:r>
          </w:p>
        </w:tc>
        <w:tc>
          <w:tcPr>
            <w:tcW w:w="7114" w:type="dxa"/>
            <w:vAlign w:val="center"/>
          </w:tcPr>
          <w:p w14:paraId="56BFF2B8" w14:textId="77777777" w:rsidR="00636F7F" w:rsidRDefault="00636F7F">
            <w:pPr>
              <w:adjustRightInd w:val="0"/>
              <w:snapToGrid w:val="0"/>
              <w:spacing w:line="240" w:lineRule="auto"/>
              <w:ind w:firstLineChars="0" w:firstLine="0"/>
              <w:jc w:val="both"/>
              <w:rPr>
                <w:rFonts w:ascii="Times New Roman" w:hAnsi="Times New Roman"/>
              </w:rPr>
            </w:pPr>
            <w:r>
              <w:rPr>
                <w:rFonts w:ascii="Times New Roman" w:hAnsi="Times New Roman" w:hint="eastAsia"/>
              </w:rPr>
              <w:t>否</w:t>
            </w:r>
          </w:p>
        </w:tc>
      </w:tr>
      <w:tr w:rsidR="00636F7F" w14:paraId="5DA46521" w14:textId="77777777" w:rsidTr="00181E87">
        <w:trPr>
          <w:trHeight w:val="579"/>
        </w:trPr>
        <w:tc>
          <w:tcPr>
            <w:tcW w:w="737" w:type="dxa"/>
            <w:tcBorders>
              <w:top w:val="single" w:sz="6" w:space="0" w:color="auto"/>
              <w:left w:val="double" w:sz="4" w:space="0" w:color="auto"/>
              <w:bottom w:val="single" w:sz="6" w:space="0" w:color="auto"/>
              <w:right w:val="single" w:sz="6" w:space="0" w:color="auto"/>
            </w:tcBorders>
            <w:vAlign w:val="center"/>
          </w:tcPr>
          <w:p w14:paraId="5BEF2A35" w14:textId="43A6B81B"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10</w:t>
            </w:r>
          </w:p>
        </w:tc>
        <w:tc>
          <w:tcPr>
            <w:tcW w:w="1843" w:type="dxa"/>
            <w:tcBorders>
              <w:top w:val="single" w:sz="6" w:space="0" w:color="auto"/>
              <w:left w:val="single" w:sz="6" w:space="0" w:color="auto"/>
              <w:bottom w:val="single" w:sz="6" w:space="0" w:color="auto"/>
              <w:right w:val="single" w:sz="6" w:space="0" w:color="auto"/>
            </w:tcBorders>
            <w:vAlign w:val="center"/>
          </w:tcPr>
          <w:p w14:paraId="0133150A"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szCs w:val="24"/>
                <w:lang w:val="en-GB"/>
              </w:rPr>
              <w:t>备选方案</w:t>
            </w:r>
          </w:p>
        </w:tc>
        <w:tc>
          <w:tcPr>
            <w:tcW w:w="7114" w:type="dxa"/>
            <w:tcBorders>
              <w:top w:val="single" w:sz="6" w:space="0" w:color="auto"/>
              <w:left w:val="single" w:sz="6" w:space="0" w:color="auto"/>
              <w:bottom w:val="single" w:sz="6" w:space="0" w:color="auto"/>
              <w:right w:val="double" w:sz="4" w:space="0" w:color="auto"/>
            </w:tcBorders>
            <w:vAlign w:val="center"/>
          </w:tcPr>
          <w:p w14:paraId="1FBAD5AF" w14:textId="77777777" w:rsidR="00636F7F" w:rsidRDefault="00636F7F">
            <w:pPr>
              <w:adjustRightInd w:val="0"/>
              <w:snapToGrid w:val="0"/>
              <w:spacing w:line="240" w:lineRule="auto"/>
              <w:ind w:firstLineChars="0" w:firstLine="0"/>
              <w:jc w:val="both"/>
              <w:rPr>
                <w:rFonts w:ascii="Times New Roman" w:hAnsi="Times New Roman"/>
              </w:rPr>
            </w:pPr>
            <w:r>
              <w:rPr>
                <w:rFonts w:ascii="Times New Roman" w:hAnsi="Times New Roman"/>
              </w:rPr>
              <w:t>不允许</w:t>
            </w:r>
          </w:p>
        </w:tc>
      </w:tr>
      <w:tr w:rsidR="00636F7F" w14:paraId="2BA14225" w14:textId="77777777" w:rsidTr="00181E87">
        <w:trPr>
          <w:trHeight w:val="579"/>
        </w:trPr>
        <w:tc>
          <w:tcPr>
            <w:tcW w:w="737" w:type="dxa"/>
            <w:tcBorders>
              <w:top w:val="single" w:sz="6" w:space="0" w:color="auto"/>
              <w:left w:val="double" w:sz="4" w:space="0" w:color="auto"/>
              <w:bottom w:val="single" w:sz="6" w:space="0" w:color="auto"/>
              <w:right w:val="single" w:sz="6" w:space="0" w:color="auto"/>
            </w:tcBorders>
            <w:vAlign w:val="center"/>
          </w:tcPr>
          <w:p w14:paraId="06C87E11" w14:textId="6F418CC0"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11</w:t>
            </w:r>
          </w:p>
        </w:tc>
        <w:tc>
          <w:tcPr>
            <w:tcW w:w="1843" w:type="dxa"/>
            <w:tcBorders>
              <w:top w:val="single" w:sz="6" w:space="0" w:color="auto"/>
              <w:left w:val="single" w:sz="6" w:space="0" w:color="auto"/>
              <w:bottom w:val="single" w:sz="6" w:space="0" w:color="auto"/>
              <w:right w:val="single" w:sz="6" w:space="0" w:color="auto"/>
            </w:tcBorders>
            <w:vAlign w:val="center"/>
          </w:tcPr>
          <w:p w14:paraId="54991084"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szCs w:val="24"/>
                <w:lang w:val="en-GB"/>
              </w:rPr>
              <w:t>样品要求</w:t>
            </w:r>
          </w:p>
        </w:tc>
        <w:tc>
          <w:tcPr>
            <w:tcW w:w="7114" w:type="dxa"/>
            <w:tcBorders>
              <w:top w:val="single" w:sz="6" w:space="0" w:color="auto"/>
              <w:left w:val="single" w:sz="6" w:space="0" w:color="auto"/>
              <w:bottom w:val="single" w:sz="6" w:space="0" w:color="auto"/>
              <w:right w:val="double" w:sz="4" w:space="0" w:color="auto"/>
            </w:tcBorders>
            <w:vAlign w:val="center"/>
          </w:tcPr>
          <w:p w14:paraId="0F1B7697" w14:textId="77777777" w:rsidR="00636F7F" w:rsidRDefault="00636F7F">
            <w:pPr>
              <w:adjustRightInd w:val="0"/>
              <w:snapToGrid w:val="0"/>
              <w:spacing w:line="240" w:lineRule="auto"/>
              <w:ind w:firstLineChars="0" w:firstLine="0"/>
              <w:rPr>
                <w:rFonts w:ascii="Times New Roman" w:hAnsi="Times New Roman"/>
              </w:rPr>
            </w:pPr>
            <w:r>
              <w:rPr>
                <w:rFonts w:ascii="Times New Roman" w:hAnsi="Times New Roman" w:hint="eastAsia"/>
              </w:rPr>
              <w:t>不需提交样品</w:t>
            </w:r>
          </w:p>
        </w:tc>
      </w:tr>
      <w:tr w:rsidR="00636F7F" w14:paraId="7DE01BF2" w14:textId="77777777" w:rsidTr="00181E87">
        <w:trPr>
          <w:trHeight w:val="579"/>
        </w:trPr>
        <w:tc>
          <w:tcPr>
            <w:tcW w:w="737" w:type="dxa"/>
            <w:tcBorders>
              <w:top w:val="single" w:sz="6" w:space="0" w:color="auto"/>
              <w:left w:val="double" w:sz="4" w:space="0" w:color="auto"/>
              <w:bottom w:val="single" w:sz="6" w:space="0" w:color="auto"/>
              <w:right w:val="single" w:sz="6" w:space="0" w:color="auto"/>
            </w:tcBorders>
            <w:vAlign w:val="center"/>
          </w:tcPr>
          <w:p w14:paraId="64733D43" w14:textId="5AAC1638"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12</w:t>
            </w:r>
          </w:p>
        </w:tc>
        <w:tc>
          <w:tcPr>
            <w:tcW w:w="1843" w:type="dxa"/>
            <w:tcBorders>
              <w:top w:val="single" w:sz="6" w:space="0" w:color="auto"/>
              <w:left w:val="single" w:sz="6" w:space="0" w:color="auto"/>
              <w:bottom w:val="single" w:sz="6" w:space="0" w:color="auto"/>
              <w:right w:val="single" w:sz="6" w:space="0" w:color="auto"/>
            </w:tcBorders>
            <w:vAlign w:val="center"/>
          </w:tcPr>
          <w:p w14:paraId="3402198B"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szCs w:val="24"/>
                <w:lang w:val="en-GB"/>
              </w:rPr>
              <w:t>演示要求</w:t>
            </w:r>
          </w:p>
        </w:tc>
        <w:tc>
          <w:tcPr>
            <w:tcW w:w="7114" w:type="dxa"/>
            <w:tcBorders>
              <w:top w:val="single" w:sz="6" w:space="0" w:color="auto"/>
              <w:left w:val="single" w:sz="6" w:space="0" w:color="auto"/>
              <w:bottom w:val="single" w:sz="6" w:space="0" w:color="auto"/>
              <w:right w:val="double" w:sz="4" w:space="0" w:color="auto"/>
            </w:tcBorders>
            <w:vAlign w:val="center"/>
          </w:tcPr>
          <w:p w14:paraId="4F9ABA0B" w14:textId="55FA3CDE" w:rsidR="00636F7F" w:rsidRDefault="00636F7F">
            <w:pPr>
              <w:adjustRightInd w:val="0"/>
              <w:snapToGrid w:val="0"/>
              <w:spacing w:line="240" w:lineRule="auto"/>
              <w:ind w:firstLineChars="0" w:firstLine="0"/>
              <w:rPr>
                <w:rFonts w:ascii="Times New Roman" w:hAnsi="Times New Roman"/>
              </w:rPr>
            </w:pPr>
            <w:r>
              <w:rPr>
                <w:rFonts w:ascii="Times New Roman" w:hAnsi="Times New Roman" w:hint="eastAsia"/>
              </w:rPr>
              <w:t>不需演示</w:t>
            </w:r>
          </w:p>
        </w:tc>
      </w:tr>
      <w:tr w:rsidR="00636F7F" w14:paraId="2E47F51E" w14:textId="77777777" w:rsidTr="00181E87">
        <w:trPr>
          <w:trHeight w:val="579"/>
        </w:trPr>
        <w:tc>
          <w:tcPr>
            <w:tcW w:w="737" w:type="dxa"/>
            <w:tcBorders>
              <w:top w:val="single" w:sz="6" w:space="0" w:color="auto"/>
              <w:left w:val="double" w:sz="4" w:space="0" w:color="auto"/>
              <w:bottom w:val="single" w:sz="6" w:space="0" w:color="auto"/>
              <w:right w:val="single" w:sz="6" w:space="0" w:color="auto"/>
            </w:tcBorders>
            <w:vAlign w:val="center"/>
          </w:tcPr>
          <w:p w14:paraId="199D1EF5" w14:textId="44799949"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13</w:t>
            </w:r>
          </w:p>
        </w:tc>
        <w:tc>
          <w:tcPr>
            <w:tcW w:w="1843" w:type="dxa"/>
            <w:tcBorders>
              <w:top w:val="single" w:sz="6" w:space="0" w:color="auto"/>
              <w:left w:val="single" w:sz="6" w:space="0" w:color="auto"/>
              <w:bottom w:val="single" w:sz="6" w:space="0" w:color="auto"/>
              <w:right w:val="single" w:sz="6" w:space="0" w:color="auto"/>
            </w:tcBorders>
            <w:vAlign w:val="center"/>
          </w:tcPr>
          <w:p w14:paraId="3BB96336"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szCs w:val="24"/>
                <w:lang w:val="en-GB"/>
              </w:rPr>
              <w:t>踏勘现场</w:t>
            </w:r>
          </w:p>
        </w:tc>
        <w:tc>
          <w:tcPr>
            <w:tcW w:w="7114" w:type="dxa"/>
            <w:tcBorders>
              <w:top w:val="single" w:sz="6" w:space="0" w:color="auto"/>
              <w:left w:val="single" w:sz="6" w:space="0" w:color="auto"/>
              <w:bottom w:val="single" w:sz="6" w:space="0" w:color="auto"/>
              <w:right w:val="double" w:sz="4" w:space="0" w:color="auto"/>
            </w:tcBorders>
            <w:vAlign w:val="center"/>
          </w:tcPr>
          <w:p w14:paraId="521FF006" w14:textId="77777777" w:rsidR="00636F7F" w:rsidRDefault="00636F7F" w:rsidP="00CA4AF7">
            <w:pPr>
              <w:adjustRightInd w:val="0"/>
              <w:snapToGrid w:val="0"/>
              <w:spacing w:line="240" w:lineRule="auto"/>
              <w:ind w:firstLineChars="0" w:firstLine="0"/>
              <w:rPr>
                <w:rFonts w:ascii="Times New Roman" w:hAnsi="Times New Roman"/>
              </w:rPr>
            </w:pPr>
            <w:r>
              <w:rPr>
                <w:rFonts w:ascii="Times New Roman" w:hAnsi="Times New Roman" w:hint="eastAsia"/>
              </w:rPr>
              <w:t>不组织</w:t>
            </w:r>
          </w:p>
        </w:tc>
      </w:tr>
      <w:tr w:rsidR="00636F7F" w14:paraId="187A7AE0" w14:textId="77777777" w:rsidTr="00181E87">
        <w:trPr>
          <w:trHeight w:val="579"/>
        </w:trPr>
        <w:tc>
          <w:tcPr>
            <w:tcW w:w="737" w:type="dxa"/>
            <w:tcBorders>
              <w:top w:val="single" w:sz="6" w:space="0" w:color="auto"/>
              <w:left w:val="double" w:sz="4" w:space="0" w:color="auto"/>
              <w:bottom w:val="single" w:sz="6" w:space="0" w:color="auto"/>
              <w:right w:val="single" w:sz="6" w:space="0" w:color="auto"/>
            </w:tcBorders>
            <w:vAlign w:val="center"/>
          </w:tcPr>
          <w:p w14:paraId="199338B2" w14:textId="28A81AEF"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14</w:t>
            </w:r>
          </w:p>
        </w:tc>
        <w:tc>
          <w:tcPr>
            <w:tcW w:w="1843" w:type="dxa"/>
            <w:tcBorders>
              <w:top w:val="single" w:sz="6" w:space="0" w:color="auto"/>
              <w:left w:val="single" w:sz="6" w:space="0" w:color="auto"/>
              <w:bottom w:val="single" w:sz="6" w:space="0" w:color="auto"/>
              <w:right w:val="single" w:sz="6" w:space="0" w:color="auto"/>
            </w:tcBorders>
            <w:vAlign w:val="center"/>
          </w:tcPr>
          <w:p w14:paraId="3FF2D25D"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是否公开唱价</w:t>
            </w:r>
          </w:p>
        </w:tc>
        <w:tc>
          <w:tcPr>
            <w:tcW w:w="7114" w:type="dxa"/>
            <w:tcBorders>
              <w:top w:val="single" w:sz="6" w:space="0" w:color="auto"/>
              <w:left w:val="single" w:sz="6" w:space="0" w:color="auto"/>
              <w:bottom w:val="single" w:sz="6" w:space="0" w:color="auto"/>
              <w:right w:val="double" w:sz="4" w:space="0" w:color="auto"/>
            </w:tcBorders>
            <w:vAlign w:val="center"/>
          </w:tcPr>
          <w:p w14:paraId="617D217C" w14:textId="774FA3B2" w:rsidR="00636F7F" w:rsidRDefault="00AD4A07">
            <w:pPr>
              <w:adjustRightInd w:val="0"/>
              <w:snapToGrid w:val="0"/>
              <w:spacing w:line="240" w:lineRule="auto"/>
              <w:ind w:firstLineChars="0" w:firstLine="0"/>
              <w:rPr>
                <w:rFonts w:ascii="Wingdings 2" w:hAnsi="Wingdings 2" w:hint="eastAsia"/>
              </w:rPr>
            </w:pPr>
            <w:r>
              <w:rPr>
                <w:rFonts w:ascii="Wingdings 2" w:hAnsi="Wingdings 2" w:hint="eastAsia"/>
              </w:rPr>
              <w:t>是</w:t>
            </w:r>
          </w:p>
        </w:tc>
      </w:tr>
      <w:tr w:rsidR="00636F7F" w14:paraId="4136F9D2" w14:textId="77777777">
        <w:trPr>
          <w:trHeight w:val="967"/>
        </w:trPr>
        <w:tc>
          <w:tcPr>
            <w:tcW w:w="737" w:type="dxa"/>
            <w:tcBorders>
              <w:top w:val="single" w:sz="6" w:space="0" w:color="auto"/>
              <w:left w:val="double" w:sz="4" w:space="0" w:color="auto"/>
              <w:bottom w:val="single" w:sz="6" w:space="0" w:color="auto"/>
              <w:right w:val="single" w:sz="6" w:space="0" w:color="auto"/>
            </w:tcBorders>
            <w:vAlign w:val="center"/>
          </w:tcPr>
          <w:p w14:paraId="2DC89B46" w14:textId="21EB1B2F"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15</w:t>
            </w:r>
          </w:p>
        </w:tc>
        <w:tc>
          <w:tcPr>
            <w:tcW w:w="1843" w:type="dxa"/>
            <w:tcBorders>
              <w:top w:val="single" w:sz="6" w:space="0" w:color="auto"/>
              <w:left w:val="single" w:sz="6" w:space="0" w:color="auto"/>
              <w:bottom w:val="single" w:sz="6" w:space="0" w:color="auto"/>
              <w:right w:val="single" w:sz="6" w:space="0" w:color="auto"/>
            </w:tcBorders>
            <w:vAlign w:val="center"/>
          </w:tcPr>
          <w:p w14:paraId="03F9933E"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磋商过程中可能实质性变动的内容</w:t>
            </w:r>
          </w:p>
        </w:tc>
        <w:tc>
          <w:tcPr>
            <w:tcW w:w="7114" w:type="dxa"/>
            <w:tcBorders>
              <w:top w:val="single" w:sz="6" w:space="0" w:color="auto"/>
              <w:left w:val="single" w:sz="6" w:space="0" w:color="auto"/>
              <w:bottom w:val="single" w:sz="6" w:space="0" w:color="auto"/>
              <w:right w:val="double" w:sz="4" w:space="0" w:color="auto"/>
            </w:tcBorders>
            <w:vAlign w:val="center"/>
          </w:tcPr>
          <w:p w14:paraId="18925797" w14:textId="77777777" w:rsidR="00636F7F" w:rsidRDefault="00636F7F">
            <w:pPr>
              <w:adjustRightInd w:val="0"/>
              <w:snapToGrid w:val="0"/>
              <w:spacing w:line="240" w:lineRule="auto"/>
              <w:ind w:firstLineChars="0" w:firstLine="0"/>
              <w:rPr>
                <w:rFonts w:ascii="Wingdings 2" w:hAnsi="Wingdings 2" w:hint="eastAsia"/>
              </w:rPr>
            </w:pPr>
            <w:r>
              <w:rPr>
                <w:rFonts w:ascii="Wingdings 2" w:hAnsi="Wingdings 2"/>
              </w:rPr>
              <w:t>本项目磋商文件第六部</w:t>
            </w:r>
            <w:proofErr w:type="gramStart"/>
            <w:r>
              <w:rPr>
                <w:rFonts w:ascii="Wingdings 2" w:hAnsi="Wingdings 2"/>
              </w:rPr>
              <w:t>分供应</w:t>
            </w:r>
            <w:proofErr w:type="gramEnd"/>
            <w:r>
              <w:rPr>
                <w:rFonts w:ascii="Wingdings 2" w:hAnsi="Wingdings 2"/>
              </w:rPr>
              <w:t>商须知附表中的商务要求及第八部分技术要求及说明。</w:t>
            </w:r>
          </w:p>
        </w:tc>
      </w:tr>
      <w:tr w:rsidR="00636F7F" w14:paraId="25918DA0" w14:textId="77777777">
        <w:trPr>
          <w:trHeight w:val="698"/>
        </w:trPr>
        <w:tc>
          <w:tcPr>
            <w:tcW w:w="737" w:type="dxa"/>
            <w:tcBorders>
              <w:top w:val="single" w:sz="6" w:space="0" w:color="auto"/>
              <w:left w:val="double" w:sz="4" w:space="0" w:color="auto"/>
              <w:bottom w:val="single" w:sz="6" w:space="0" w:color="auto"/>
              <w:right w:val="single" w:sz="6" w:space="0" w:color="auto"/>
            </w:tcBorders>
            <w:vAlign w:val="center"/>
          </w:tcPr>
          <w:p w14:paraId="751ACF71" w14:textId="39A1850A"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16</w:t>
            </w:r>
          </w:p>
        </w:tc>
        <w:tc>
          <w:tcPr>
            <w:tcW w:w="1843" w:type="dxa"/>
            <w:tcBorders>
              <w:top w:val="single" w:sz="6" w:space="0" w:color="auto"/>
              <w:left w:val="single" w:sz="6" w:space="0" w:color="auto"/>
              <w:bottom w:val="single" w:sz="6" w:space="0" w:color="auto"/>
              <w:right w:val="single" w:sz="6" w:space="0" w:color="auto"/>
            </w:tcBorders>
            <w:vAlign w:val="center"/>
          </w:tcPr>
          <w:p w14:paraId="2095204F"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报价机会</w:t>
            </w:r>
          </w:p>
        </w:tc>
        <w:tc>
          <w:tcPr>
            <w:tcW w:w="7114" w:type="dxa"/>
            <w:tcBorders>
              <w:top w:val="single" w:sz="6" w:space="0" w:color="auto"/>
              <w:left w:val="single" w:sz="6" w:space="0" w:color="auto"/>
              <w:bottom w:val="single" w:sz="6" w:space="0" w:color="auto"/>
              <w:right w:val="double" w:sz="4" w:space="0" w:color="auto"/>
            </w:tcBorders>
            <w:vAlign w:val="center"/>
          </w:tcPr>
          <w:p w14:paraId="14052CBA" w14:textId="77777777" w:rsidR="00636F7F" w:rsidRDefault="00636F7F">
            <w:pPr>
              <w:adjustRightInd w:val="0"/>
              <w:snapToGrid w:val="0"/>
              <w:spacing w:line="240" w:lineRule="auto"/>
              <w:ind w:firstLineChars="0" w:firstLine="0"/>
              <w:rPr>
                <w:rFonts w:ascii="Wingdings 2" w:hAnsi="Wingdings 2" w:hint="eastAsia"/>
              </w:rPr>
            </w:pPr>
            <w:r>
              <w:rPr>
                <w:rFonts w:ascii="Wingdings 2" w:hAnsi="Wingdings 2"/>
              </w:rPr>
              <w:t>通过资格性审查和符合性审查的供应商有再次报价的机会，但每一次报价均应以书面形式确认，价格的评审以最终报价为准。</w:t>
            </w:r>
          </w:p>
        </w:tc>
      </w:tr>
      <w:tr w:rsidR="00636F7F" w14:paraId="7E02A91D" w14:textId="77777777">
        <w:tc>
          <w:tcPr>
            <w:tcW w:w="737" w:type="dxa"/>
            <w:vAlign w:val="center"/>
          </w:tcPr>
          <w:p w14:paraId="5BF2F37D" w14:textId="4C3FC21A" w:rsidR="00636F7F" w:rsidRDefault="00636F7F" w:rsidP="000B591B">
            <w:pPr>
              <w:spacing w:line="240" w:lineRule="auto"/>
              <w:ind w:firstLineChars="0" w:firstLine="0"/>
              <w:jc w:val="center"/>
              <w:rPr>
                <w:rFonts w:ascii="Times New Roman" w:hAnsi="Times New Roman"/>
                <w:szCs w:val="24"/>
              </w:rPr>
            </w:pPr>
            <w:r>
              <w:rPr>
                <w:rFonts w:ascii="Times New Roman" w:hAnsi="Times New Roman" w:hint="eastAsia"/>
                <w:szCs w:val="24"/>
              </w:rPr>
              <w:t>17</w:t>
            </w:r>
          </w:p>
        </w:tc>
        <w:tc>
          <w:tcPr>
            <w:tcW w:w="1843" w:type="dxa"/>
            <w:vAlign w:val="center"/>
          </w:tcPr>
          <w:p w14:paraId="1273DD60"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lang w:val="en-GB"/>
              </w:rPr>
              <w:t>报价方式</w:t>
            </w:r>
          </w:p>
        </w:tc>
        <w:tc>
          <w:tcPr>
            <w:tcW w:w="7114" w:type="dxa"/>
            <w:vAlign w:val="center"/>
          </w:tcPr>
          <w:p w14:paraId="020072FC" w14:textId="77777777" w:rsidR="00636F7F" w:rsidRDefault="00636F7F">
            <w:pPr>
              <w:spacing w:line="240" w:lineRule="auto"/>
              <w:ind w:firstLineChars="0" w:firstLine="0"/>
              <w:jc w:val="both"/>
              <w:rPr>
                <w:rFonts w:ascii="Times New Roman" w:hAnsi="Times New Roman"/>
              </w:rPr>
            </w:pPr>
            <w:r>
              <w:rPr>
                <w:rFonts w:ascii="Times New Roman" w:hAnsi="Times New Roman" w:hint="eastAsia"/>
              </w:rPr>
              <w:t>人民币完税报价。</w:t>
            </w:r>
          </w:p>
          <w:p w14:paraId="6647EF7B" w14:textId="77777777" w:rsidR="00636F7F" w:rsidRDefault="00636F7F">
            <w:pPr>
              <w:spacing w:line="240" w:lineRule="auto"/>
              <w:ind w:firstLineChars="0" w:firstLine="0"/>
              <w:jc w:val="both"/>
              <w:rPr>
                <w:rFonts w:ascii="Times New Roman" w:hAnsi="Times New Roman"/>
              </w:rPr>
            </w:pPr>
            <w:r>
              <w:rPr>
                <w:rFonts w:ascii="Times New Roman" w:hAnsi="Times New Roman" w:hint="eastAsia"/>
              </w:rPr>
              <w:t>本项目采用</w:t>
            </w:r>
            <w:proofErr w:type="gramStart"/>
            <w:r>
              <w:rPr>
                <w:rFonts w:ascii="Times New Roman" w:hAnsi="Times New Roman" w:hint="eastAsia"/>
              </w:rPr>
              <w:t>全费用</w:t>
            </w:r>
            <w:proofErr w:type="gramEnd"/>
            <w:r>
              <w:rPr>
                <w:rFonts w:ascii="Times New Roman" w:hAnsi="Times New Roman" w:hint="eastAsia"/>
              </w:rPr>
              <w:t>报价方式，供应商在报价时应充分考虑市场环境和生产要素价格变化对合同价的影响，可考虑一定的风险系数；所</w:t>
            </w:r>
            <w:r>
              <w:rPr>
                <w:rFonts w:ascii="Times New Roman" w:hAnsi="Times New Roman" w:hint="eastAsia"/>
              </w:rPr>
              <w:lastRenderedPageBreak/>
              <w:t>填报价格在合同实施间不因市场变化（或政策性）因素而变动。</w:t>
            </w:r>
          </w:p>
          <w:p w14:paraId="70BB3BE4" w14:textId="77777777" w:rsidR="00636F7F" w:rsidRDefault="00636F7F">
            <w:pPr>
              <w:spacing w:line="240" w:lineRule="auto"/>
              <w:ind w:firstLineChars="0" w:firstLine="0"/>
              <w:jc w:val="both"/>
              <w:rPr>
                <w:rFonts w:ascii="Times New Roman" w:hAnsi="Times New Roman"/>
              </w:rPr>
            </w:pPr>
            <w:r>
              <w:rPr>
                <w:rFonts w:ascii="Times New Roman" w:hAnsi="Times New Roman" w:hint="eastAsia"/>
              </w:rPr>
              <w:t>供应商填报的</w:t>
            </w:r>
            <w:proofErr w:type="gramStart"/>
            <w:r>
              <w:rPr>
                <w:rFonts w:ascii="Times New Roman" w:hAnsi="Times New Roman" w:hint="eastAsia"/>
              </w:rPr>
              <w:t>全费用</w:t>
            </w:r>
            <w:proofErr w:type="gramEnd"/>
            <w:r>
              <w:rPr>
                <w:rFonts w:ascii="Times New Roman" w:hAnsi="Times New Roman" w:hint="eastAsia"/>
              </w:rPr>
              <w:t>报价包括为完成磋商文件要求而发生的全部费用，即完成服务所需各种费用及必要的保险（含货物保险和人身保险）、利润、税费等费用及合同明示或暗示的所有责任、义务、风险及招标代理费等所有费用的总和。上述费用均摊在各子项单价中，不单独结算。</w:t>
            </w:r>
          </w:p>
          <w:p w14:paraId="59F5947C" w14:textId="77777777" w:rsidR="00636F7F" w:rsidRDefault="00636F7F">
            <w:pPr>
              <w:spacing w:line="240" w:lineRule="auto"/>
              <w:ind w:firstLineChars="0" w:firstLine="0"/>
              <w:jc w:val="both"/>
              <w:rPr>
                <w:rFonts w:ascii="Times New Roman" w:hAnsi="Times New Roman"/>
              </w:rPr>
            </w:pPr>
            <w:r>
              <w:rPr>
                <w:rFonts w:ascii="Times New Roman" w:hAnsi="Times New Roman" w:hint="eastAsia"/>
              </w:rPr>
              <w:t>采购人不支付除供应商报价的任何附加费用。最终结算以单价为准，数量若有调整，其单价不变，据实结算。</w:t>
            </w:r>
          </w:p>
          <w:p w14:paraId="3D4E4039" w14:textId="77777777" w:rsidR="00636F7F" w:rsidRDefault="00636F7F">
            <w:pPr>
              <w:spacing w:line="240" w:lineRule="auto"/>
              <w:ind w:firstLineChars="0" w:firstLine="0"/>
              <w:jc w:val="both"/>
              <w:rPr>
                <w:rFonts w:ascii="Times New Roman" w:hAnsi="Times New Roman"/>
              </w:rPr>
            </w:pPr>
            <w:r>
              <w:rPr>
                <w:rFonts w:ascii="Times New Roman" w:hAnsi="Times New Roman" w:hint="eastAsia"/>
              </w:rPr>
              <w:t>凡供应商在报价中未列的项目或遗漏项目，采购人将一律视为已包括在其报价中，在合同执行中将不予考虑。成交供应商应根据现场实际情况复核服务需求，服务需求调整视为供应</w:t>
            </w:r>
            <w:proofErr w:type="gramStart"/>
            <w:r>
              <w:rPr>
                <w:rFonts w:ascii="Times New Roman" w:hAnsi="Times New Roman" w:hint="eastAsia"/>
              </w:rPr>
              <w:t>商风险</w:t>
            </w:r>
            <w:proofErr w:type="gramEnd"/>
            <w:r>
              <w:rPr>
                <w:rFonts w:ascii="Times New Roman" w:hAnsi="Times New Roman" w:hint="eastAsia"/>
              </w:rPr>
              <w:t>自担，采购人将不在采购报价外追加费用。</w:t>
            </w:r>
          </w:p>
        </w:tc>
      </w:tr>
      <w:tr w:rsidR="00DF5C01" w14:paraId="52F8A4A9" w14:textId="77777777">
        <w:trPr>
          <w:trHeight w:val="511"/>
        </w:trPr>
        <w:tc>
          <w:tcPr>
            <w:tcW w:w="737" w:type="dxa"/>
            <w:vAlign w:val="center"/>
          </w:tcPr>
          <w:p w14:paraId="018C3FAB" w14:textId="13F80688" w:rsidR="00DF5C01" w:rsidRPr="00F92B21" w:rsidRDefault="00DF5C01" w:rsidP="000B591B">
            <w:pPr>
              <w:spacing w:line="240" w:lineRule="auto"/>
              <w:ind w:firstLineChars="0" w:firstLine="0"/>
              <w:jc w:val="center"/>
              <w:rPr>
                <w:rFonts w:ascii="Times New Roman" w:hAnsi="Times New Roman"/>
                <w:color w:val="FF0000"/>
                <w:szCs w:val="24"/>
                <w:lang w:val="en-GB"/>
              </w:rPr>
            </w:pPr>
            <w:r w:rsidRPr="00F92B21">
              <w:rPr>
                <w:rFonts w:ascii="Times New Roman" w:hAnsi="Times New Roman" w:hint="eastAsia"/>
                <w:szCs w:val="24"/>
                <w:lang w:val="en-GB"/>
              </w:rPr>
              <w:lastRenderedPageBreak/>
              <w:t>18</w:t>
            </w:r>
          </w:p>
        </w:tc>
        <w:tc>
          <w:tcPr>
            <w:tcW w:w="1843" w:type="dxa"/>
            <w:vAlign w:val="center"/>
          </w:tcPr>
          <w:p w14:paraId="7C732F07" w14:textId="27D1BC11" w:rsidR="00DF5C01" w:rsidRPr="00F92B21" w:rsidRDefault="00DF5C01">
            <w:pPr>
              <w:spacing w:line="240" w:lineRule="auto"/>
              <w:ind w:firstLineChars="0" w:firstLine="0"/>
              <w:jc w:val="center"/>
              <w:rPr>
                <w:rFonts w:ascii="Times New Roman" w:hAnsi="Times New Roman"/>
                <w:szCs w:val="24"/>
              </w:rPr>
            </w:pPr>
            <w:r w:rsidRPr="00F92B21">
              <w:rPr>
                <w:rFonts w:ascii="Times New Roman" w:hAnsi="Times New Roman" w:hint="eastAsia"/>
                <w:szCs w:val="24"/>
              </w:rPr>
              <w:t>服务期限</w:t>
            </w:r>
          </w:p>
        </w:tc>
        <w:tc>
          <w:tcPr>
            <w:tcW w:w="7114" w:type="dxa"/>
            <w:vAlign w:val="center"/>
          </w:tcPr>
          <w:p w14:paraId="69E00A51" w14:textId="79071C72" w:rsidR="00DF5C01" w:rsidRPr="00F92B21" w:rsidRDefault="00DF5C01">
            <w:pPr>
              <w:spacing w:line="240" w:lineRule="auto"/>
              <w:ind w:firstLineChars="0" w:firstLine="0"/>
              <w:jc w:val="both"/>
              <w:rPr>
                <w:rFonts w:ascii="Times New Roman" w:hAnsi="Times New Roman"/>
                <w:szCs w:val="24"/>
              </w:rPr>
            </w:pPr>
            <w:r w:rsidRPr="00F92B21">
              <w:rPr>
                <w:rFonts w:ascii="Times New Roman" w:hAnsi="Times New Roman" w:hint="eastAsia"/>
                <w:szCs w:val="24"/>
              </w:rPr>
              <w:t>自合同签订之日起</w:t>
            </w:r>
            <w:r w:rsidRPr="00F92B21">
              <w:rPr>
                <w:rFonts w:ascii="Times New Roman" w:hAnsi="Times New Roman"/>
                <w:szCs w:val="24"/>
              </w:rPr>
              <w:t>1</w:t>
            </w:r>
            <w:r w:rsidRPr="00F92B21">
              <w:rPr>
                <w:rFonts w:ascii="Times New Roman" w:hAnsi="Times New Roman" w:hint="eastAsia"/>
                <w:szCs w:val="24"/>
              </w:rPr>
              <w:t>年。</w:t>
            </w:r>
          </w:p>
        </w:tc>
      </w:tr>
      <w:tr w:rsidR="00636F7F" w14:paraId="0ACAB466" w14:textId="77777777">
        <w:trPr>
          <w:trHeight w:val="511"/>
        </w:trPr>
        <w:tc>
          <w:tcPr>
            <w:tcW w:w="737" w:type="dxa"/>
            <w:vAlign w:val="center"/>
          </w:tcPr>
          <w:p w14:paraId="471EB8A4" w14:textId="4547DDB9"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lang w:val="en-GB"/>
              </w:rPr>
              <w:t>19</w:t>
            </w:r>
          </w:p>
        </w:tc>
        <w:tc>
          <w:tcPr>
            <w:tcW w:w="1843" w:type="dxa"/>
            <w:vAlign w:val="center"/>
          </w:tcPr>
          <w:p w14:paraId="009E5635"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rPr>
              <w:t>服务</w:t>
            </w:r>
            <w:r>
              <w:rPr>
                <w:rFonts w:ascii="Times New Roman" w:hAnsi="Times New Roman"/>
                <w:szCs w:val="24"/>
                <w:lang w:val="en-GB"/>
              </w:rPr>
              <w:t>地点</w:t>
            </w:r>
          </w:p>
        </w:tc>
        <w:tc>
          <w:tcPr>
            <w:tcW w:w="7114" w:type="dxa"/>
            <w:vAlign w:val="center"/>
          </w:tcPr>
          <w:p w14:paraId="555DCE93"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采购人指定地点</w:t>
            </w:r>
          </w:p>
        </w:tc>
      </w:tr>
      <w:tr w:rsidR="00636F7F" w14:paraId="5309D151" w14:textId="77777777">
        <w:trPr>
          <w:trHeight w:val="770"/>
        </w:trPr>
        <w:tc>
          <w:tcPr>
            <w:tcW w:w="737" w:type="dxa"/>
            <w:vAlign w:val="center"/>
          </w:tcPr>
          <w:p w14:paraId="1D776793" w14:textId="7111D7FF" w:rsidR="00636F7F" w:rsidRDefault="00DF5C01" w:rsidP="00973F90">
            <w:pPr>
              <w:spacing w:line="240" w:lineRule="auto"/>
              <w:ind w:firstLineChars="0" w:firstLine="0"/>
              <w:jc w:val="center"/>
              <w:rPr>
                <w:rFonts w:ascii="Times New Roman" w:hAnsi="Times New Roman"/>
                <w:szCs w:val="24"/>
              </w:rPr>
            </w:pPr>
            <w:r>
              <w:rPr>
                <w:rFonts w:ascii="Times New Roman" w:hAnsi="Times New Roman" w:hint="eastAsia"/>
                <w:szCs w:val="24"/>
              </w:rPr>
              <w:t>20</w:t>
            </w:r>
          </w:p>
        </w:tc>
        <w:tc>
          <w:tcPr>
            <w:tcW w:w="1843" w:type="dxa"/>
            <w:vAlign w:val="center"/>
          </w:tcPr>
          <w:p w14:paraId="08CD46ED"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rPr>
              <w:t>磋商保证金</w:t>
            </w:r>
          </w:p>
        </w:tc>
        <w:tc>
          <w:tcPr>
            <w:tcW w:w="7114" w:type="dxa"/>
            <w:vAlign w:val="center"/>
          </w:tcPr>
          <w:p w14:paraId="4626A161"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根据</w:t>
            </w:r>
            <w:proofErr w:type="gramStart"/>
            <w:r>
              <w:rPr>
                <w:rFonts w:ascii="Times New Roman" w:hAnsi="Times New Roman" w:hint="eastAsia"/>
                <w:szCs w:val="24"/>
              </w:rPr>
              <w:t>鲁财采</w:t>
            </w:r>
            <w:proofErr w:type="gramEnd"/>
            <w:r>
              <w:rPr>
                <w:rFonts w:ascii="Times New Roman" w:hAnsi="Times New Roman" w:hint="eastAsia"/>
                <w:szCs w:val="24"/>
              </w:rPr>
              <w:t>【</w:t>
            </w:r>
            <w:r>
              <w:rPr>
                <w:rFonts w:ascii="Times New Roman" w:hAnsi="Times New Roman" w:hint="eastAsia"/>
                <w:szCs w:val="24"/>
              </w:rPr>
              <w:t>2019</w:t>
            </w:r>
            <w:r>
              <w:rPr>
                <w:rFonts w:ascii="Times New Roman" w:hAnsi="Times New Roman" w:hint="eastAsia"/>
                <w:szCs w:val="24"/>
              </w:rPr>
              <w:t>】</w:t>
            </w:r>
            <w:r>
              <w:rPr>
                <w:rFonts w:ascii="Times New Roman" w:hAnsi="Times New Roman" w:hint="eastAsia"/>
                <w:szCs w:val="24"/>
              </w:rPr>
              <w:t>40</w:t>
            </w:r>
            <w:r>
              <w:rPr>
                <w:rFonts w:ascii="Times New Roman" w:hAnsi="Times New Roman" w:hint="eastAsia"/>
                <w:szCs w:val="24"/>
              </w:rPr>
              <w:t>号规定，本项目不向诚信记录良好的供应商</w:t>
            </w:r>
            <w:proofErr w:type="gramStart"/>
            <w:r>
              <w:rPr>
                <w:rFonts w:ascii="Times New Roman" w:hAnsi="Times New Roman" w:hint="eastAsia"/>
                <w:szCs w:val="24"/>
              </w:rPr>
              <w:t>收取磋商</w:t>
            </w:r>
            <w:proofErr w:type="gramEnd"/>
            <w:r>
              <w:rPr>
                <w:rFonts w:ascii="Times New Roman" w:hAnsi="Times New Roman" w:hint="eastAsia"/>
                <w:szCs w:val="24"/>
              </w:rPr>
              <w:t>保证金。</w:t>
            </w:r>
          </w:p>
        </w:tc>
      </w:tr>
      <w:tr w:rsidR="00636F7F" w14:paraId="28F59AF4" w14:textId="77777777" w:rsidTr="00F92B21">
        <w:trPr>
          <w:trHeight w:val="798"/>
        </w:trPr>
        <w:tc>
          <w:tcPr>
            <w:tcW w:w="737" w:type="dxa"/>
            <w:vAlign w:val="center"/>
          </w:tcPr>
          <w:p w14:paraId="3AAFEA6A" w14:textId="54985104" w:rsidR="00636F7F" w:rsidRPr="00F92B21" w:rsidRDefault="00DF5C01">
            <w:pPr>
              <w:spacing w:line="240" w:lineRule="auto"/>
              <w:ind w:firstLineChars="0" w:firstLine="0"/>
              <w:jc w:val="center"/>
              <w:rPr>
                <w:rFonts w:ascii="Times New Roman" w:hAnsi="Times New Roman"/>
                <w:szCs w:val="24"/>
              </w:rPr>
            </w:pPr>
            <w:r w:rsidRPr="00F92B21">
              <w:rPr>
                <w:rFonts w:ascii="Times New Roman" w:hAnsi="Times New Roman" w:hint="eastAsia"/>
                <w:szCs w:val="24"/>
              </w:rPr>
              <w:t>21</w:t>
            </w:r>
          </w:p>
        </w:tc>
        <w:tc>
          <w:tcPr>
            <w:tcW w:w="1843" w:type="dxa"/>
            <w:vAlign w:val="center"/>
          </w:tcPr>
          <w:p w14:paraId="09C0C41F" w14:textId="00ED654B" w:rsidR="00636F7F" w:rsidRPr="00F92B21" w:rsidRDefault="00636F7F" w:rsidP="00080481">
            <w:pPr>
              <w:spacing w:line="240" w:lineRule="auto"/>
              <w:ind w:firstLineChars="0" w:firstLine="0"/>
              <w:jc w:val="center"/>
              <w:rPr>
                <w:rFonts w:ascii="Times New Roman" w:hAnsi="Times New Roman"/>
                <w:szCs w:val="24"/>
              </w:rPr>
            </w:pPr>
            <w:r w:rsidRPr="00F92B21">
              <w:rPr>
                <w:rFonts w:ascii="Times New Roman" w:hAnsi="Times New Roman" w:hint="eastAsia"/>
                <w:szCs w:val="24"/>
              </w:rPr>
              <w:t>付款方式</w:t>
            </w:r>
          </w:p>
        </w:tc>
        <w:tc>
          <w:tcPr>
            <w:tcW w:w="7114" w:type="dxa"/>
            <w:vAlign w:val="center"/>
          </w:tcPr>
          <w:p w14:paraId="37468F56" w14:textId="458E7646" w:rsidR="00F92B21" w:rsidRPr="00F92B21" w:rsidRDefault="00F92B21" w:rsidP="00F92B21">
            <w:pPr>
              <w:spacing w:line="240" w:lineRule="auto"/>
              <w:ind w:firstLineChars="0" w:firstLine="0"/>
              <w:jc w:val="both"/>
              <w:rPr>
                <w:rFonts w:ascii="Times New Roman" w:hAnsi="Times New Roman"/>
              </w:rPr>
            </w:pPr>
            <w:r w:rsidRPr="00F92B21">
              <w:rPr>
                <w:rFonts w:ascii="Times New Roman" w:hAnsi="Times New Roman" w:hint="eastAsia"/>
              </w:rPr>
              <w:t>每次双方签字确定处理重量后，成交供应商应出具正规增值税发票给采购人，甲方向乙方支付当次费用。</w:t>
            </w:r>
          </w:p>
        </w:tc>
      </w:tr>
      <w:tr w:rsidR="00636F7F" w14:paraId="22B724A9" w14:textId="77777777">
        <w:trPr>
          <w:trHeight w:val="563"/>
        </w:trPr>
        <w:tc>
          <w:tcPr>
            <w:tcW w:w="737" w:type="dxa"/>
            <w:vAlign w:val="center"/>
          </w:tcPr>
          <w:p w14:paraId="71464BC5" w14:textId="7268D832"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22</w:t>
            </w:r>
          </w:p>
        </w:tc>
        <w:tc>
          <w:tcPr>
            <w:tcW w:w="1843" w:type="dxa"/>
            <w:vAlign w:val="center"/>
          </w:tcPr>
          <w:p w14:paraId="30D5A932"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hint="eastAsia"/>
                <w:szCs w:val="24"/>
              </w:rPr>
              <w:t>响应文件格式</w:t>
            </w:r>
          </w:p>
        </w:tc>
        <w:tc>
          <w:tcPr>
            <w:tcW w:w="7114" w:type="dxa"/>
            <w:vAlign w:val="center"/>
          </w:tcPr>
          <w:p w14:paraId="0FC8BAE9"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按磋商文件要求</w:t>
            </w:r>
          </w:p>
        </w:tc>
      </w:tr>
      <w:tr w:rsidR="00636F7F" w14:paraId="79CA7D87" w14:textId="77777777">
        <w:trPr>
          <w:trHeight w:val="2674"/>
        </w:trPr>
        <w:tc>
          <w:tcPr>
            <w:tcW w:w="737" w:type="dxa"/>
            <w:vAlign w:val="center"/>
          </w:tcPr>
          <w:p w14:paraId="67061AB8" w14:textId="3B3AFCE3"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23</w:t>
            </w:r>
          </w:p>
        </w:tc>
        <w:tc>
          <w:tcPr>
            <w:tcW w:w="1843" w:type="dxa"/>
            <w:vAlign w:val="center"/>
          </w:tcPr>
          <w:p w14:paraId="703BEEF1" w14:textId="77777777" w:rsidR="00636F7F" w:rsidRDefault="00636F7F">
            <w:pPr>
              <w:adjustRightInd w:val="0"/>
              <w:snapToGrid w:val="0"/>
              <w:spacing w:line="240" w:lineRule="auto"/>
              <w:ind w:firstLineChars="0" w:firstLine="0"/>
              <w:jc w:val="center"/>
              <w:rPr>
                <w:rFonts w:ascii="Times New Roman" w:hAnsi="Times New Roman"/>
                <w:szCs w:val="24"/>
              </w:rPr>
            </w:pPr>
            <w:r>
              <w:rPr>
                <w:rFonts w:ascii="Times New Roman" w:hAnsi="Times New Roman" w:hint="eastAsia"/>
                <w:szCs w:val="24"/>
              </w:rPr>
              <w:t>响应</w:t>
            </w:r>
            <w:r>
              <w:rPr>
                <w:rFonts w:ascii="Times New Roman" w:hAnsi="Times New Roman"/>
                <w:szCs w:val="24"/>
              </w:rPr>
              <w:t>文件组成</w:t>
            </w:r>
            <w:r>
              <w:rPr>
                <w:rFonts w:ascii="Times New Roman" w:hAnsi="Times New Roman" w:hint="eastAsia"/>
                <w:szCs w:val="24"/>
              </w:rPr>
              <w:t>、</w:t>
            </w:r>
            <w:r>
              <w:rPr>
                <w:rFonts w:ascii="Times New Roman" w:hAnsi="Times New Roman"/>
                <w:szCs w:val="24"/>
              </w:rPr>
              <w:t>份数</w:t>
            </w:r>
            <w:r>
              <w:rPr>
                <w:rFonts w:ascii="Times New Roman" w:hAnsi="Times New Roman" w:hint="eastAsia"/>
                <w:szCs w:val="24"/>
              </w:rPr>
              <w:t>、</w:t>
            </w:r>
            <w:r>
              <w:rPr>
                <w:rFonts w:ascii="Times New Roman" w:hAnsi="Times New Roman"/>
                <w:szCs w:val="24"/>
              </w:rPr>
              <w:t>密封要求</w:t>
            </w:r>
          </w:p>
        </w:tc>
        <w:tc>
          <w:tcPr>
            <w:tcW w:w="7114" w:type="dxa"/>
            <w:vAlign w:val="center"/>
          </w:tcPr>
          <w:p w14:paraId="464A752F" w14:textId="77777777" w:rsidR="00636F7F" w:rsidRDefault="00636F7F">
            <w:pPr>
              <w:adjustRightInd w:val="0"/>
              <w:snapToGrid w:val="0"/>
              <w:spacing w:line="240" w:lineRule="auto"/>
              <w:ind w:firstLineChars="0" w:firstLine="0"/>
              <w:rPr>
                <w:rFonts w:ascii="Times New Roman" w:hAnsi="Times New Roman"/>
                <w:szCs w:val="24"/>
              </w:rPr>
            </w:pPr>
            <w:r>
              <w:rPr>
                <w:rFonts w:ascii="Times New Roman" w:hAnsi="Times New Roman"/>
                <w:szCs w:val="24"/>
              </w:rPr>
              <w:t>正本一份，副本</w:t>
            </w:r>
            <w:r>
              <w:rPr>
                <w:rFonts w:ascii="Times New Roman" w:hAnsi="Times New Roman" w:hint="eastAsia"/>
                <w:szCs w:val="24"/>
              </w:rPr>
              <w:t>六</w:t>
            </w:r>
            <w:r>
              <w:rPr>
                <w:rFonts w:ascii="Times New Roman" w:hAnsi="Times New Roman"/>
                <w:szCs w:val="24"/>
              </w:rPr>
              <w:t>份，</w:t>
            </w:r>
            <w:r>
              <w:rPr>
                <w:rFonts w:ascii="Times New Roman" w:hAnsi="Times New Roman" w:hint="eastAsia"/>
                <w:szCs w:val="24"/>
              </w:rPr>
              <w:t>报价</w:t>
            </w:r>
            <w:r>
              <w:rPr>
                <w:rFonts w:ascii="Times New Roman" w:hAnsi="Times New Roman"/>
                <w:szCs w:val="24"/>
              </w:rPr>
              <w:t>一览表（一式三份），</w:t>
            </w:r>
            <w:r>
              <w:rPr>
                <w:rFonts w:ascii="Times New Roman" w:hAnsi="Times New Roman"/>
                <w:szCs w:val="24"/>
              </w:rPr>
              <w:t xml:space="preserve">USB </w:t>
            </w:r>
            <w:r>
              <w:rPr>
                <w:rFonts w:ascii="Times New Roman" w:hAnsi="Times New Roman"/>
                <w:szCs w:val="24"/>
              </w:rPr>
              <w:t>接口设备存储的电子版</w:t>
            </w:r>
            <w:r>
              <w:rPr>
                <w:rFonts w:ascii="Times New Roman" w:hAnsi="Times New Roman" w:hint="eastAsia"/>
                <w:szCs w:val="24"/>
              </w:rPr>
              <w:t>响应</w:t>
            </w:r>
            <w:r>
              <w:rPr>
                <w:rFonts w:ascii="Times New Roman" w:hAnsi="Times New Roman"/>
                <w:szCs w:val="24"/>
              </w:rPr>
              <w:t>文件一份（</w:t>
            </w:r>
            <w:r>
              <w:rPr>
                <w:rFonts w:ascii="Times New Roman" w:hAnsi="Times New Roman" w:hint="eastAsia"/>
                <w:b/>
                <w:szCs w:val="24"/>
              </w:rPr>
              <w:t>要求：可编辑</w:t>
            </w:r>
            <w:r>
              <w:rPr>
                <w:rFonts w:ascii="Times New Roman" w:hAnsi="Times New Roman"/>
                <w:b/>
                <w:szCs w:val="24"/>
              </w:rPr>
              <w:t xml:space="preserve">WORD </w:t>
            </w:r>
            <w:r>
              <w:rPr>
                <w:rFonts w:ascii="Times New Roman" w:hAnsi="Times New Roman" w:hint="eastAsia"/>
                <w:b/>
                <w:szCs w:val="24"/>
              </w:rPr>
              <w:t>版本、签字盖章的投标文件正本</w:t>
            </w:r>
            <w:r>
              <w:rPr>
                <w:rFonts w:ascii="Times New Roman" w:hAnsi="Times New Roman"/>
                <w:b/>
                <w:szCs w:val="24"/>
              </w:rPr>
              <w:t xml:space="preserve">PDF </w:t>
            </w:r>
            <w:r>
              <w:rPr>
                <w:rFonts w:ascii="Times New Roman" w:hAnsi="Times New Roman" w:hint="eastAsia"/>
                <w:b/>
                <w:szCs w:val="24"/>
              </w:rPr>
              <w:t>版本</w:t>
            </w:r>
            <w:r>
              <w:rPr>
                <w:rFonts w:ascii="Times New Roman" w:hAnsi="Times New Roman"/>
                <w:szCs w:val="24"/>
              </w:rPr>
              <w:t>），</w:t>
            </w:r>
            <w:r>
              <w:rPr>
                <w:rFonts w:ascii="Times New Roman" w:hAnsi="Times New Roman" w:hint="eastAsia"/>
                <w:szCs w:val="24"/>
              </w:rPr>
              <w:t>原件（如有）</w:t>
            </w:r>
            <w:r>
              <w:rPr>
                <w:rFonts w:ascii="Times New Roman" w:hAnsi="Times New Roman"/>
                <w:szCs w:val="24"/>
              </w:rPr>
              <w:t>。</w:t>
            </w:r>
          </w:p>
          <w:p w14:paraId="317E59A0" w14:textId="77777777" w:rsidR="00636F7F" w:rsidRDefault="00636F7F">
            <w:pPr>
              <w:adjustRightInd w:val="0"/>
              <w:snapToGrid w:val="0"/>
              <w:spacing w:line="240" w:lineRule="auto"/>
              <w:ind w:firstLineChars="0" w:firstLine="0"/>
              <w:rPr>
                <w:rFonts w:ascii="Times New Roman" w:hAnsi="Times New Roman"/>
                <w:szCs w:val="24"/>
              </w:rPr>
            </w:pPr>
            <w:r>
              <w:rPr>
                <w:rFonts w:ascii="Times New Roman" w:hAnsi="Times New Roman"/>
                <w:szCs w:val="24"/>
              </w:rPr>
              <w:t>如</w:t>
            </w:r>
            <w:r>
              <w:rPr>
                <w:rFonts w:ascii="Times New Roman" w:hAnsi="Times New Roman" w:hint="eastAsia"/>
                <w:szCs w:val="24"/>
              </w:rPr>
              <w:t>磋商</w:t>
            </w:r>
            <w:r>
              <w:rPr>
                <w:rFonts w:ascii="Times New Roman" w:hAnsi="Times New Roman"/>
                <w:szCs w:val="24"/>
              </w:rPr>
              <w:t>文件要求必须递交的用于资格后审的资格、资质原件或评分办法中要求提交的构成加分项的原件，须按密封要求单独密封并与其他</w:t>
            </w:r>
            <w:r>
              <w:rPr>
                <w:rFonts w:ascii="Times New Roman" w:hAnsi="Times New Roman" w:hint="eastAsia"/>
                <w:szCs w:val="24"/>
              </w:rPr>
              <w:t>响应</w:t>
            </w:r>
            <w:r>
              <w:rPr>
                <w:rFonts w:ascii="Times New Roman" w:hAnsi="Times New Roman"/>
                <w:szCs w:val="24"/>
              </w:rPr>
              <w:t>文件同时递交</w:t>
            </w:r>
            <w:r>
              <w:rPr>
                <w:rFonts w:ascii="Times New Roman" w:hAnsi="Times New Roman" w:hint="eastAsia"/>
                <w:szCs w:val="24"/>
              </w:rPr>
              <w:t>（评审结束后退还）</w:t>
            </w:r>
            <w:r>
              <w:rPr>
                <w:rFonts w:ascii="Times New Roman" w:hAnsi="Times New Roman"/>
                <w:szCs w:val="24"/>
              </w:rPr>
              <w:t>。递交</w:t>
            </w:r>
            <w:r>
              <w:rPr>
                <w:rFonts w:ascii="Times New Roman" w:hAnsi="Times New Roman" w:hint="eastAsia"/>
                <w:szCs w:val="24"/>
              </w:rPr>
              <w:t>响应</w:t>
            </w:r>
            <w:r>
              <w:rPr>
                <w:rFonts w:ascii="Times New Roman" w:hAnsi="Times New Roman"/>
                <w:szCs w:val="24"/>
              </w:rPr>
              <w:t>文件截止时间后送达的原件，采购代理机构不予接收，由此产生的一切后果，由</w:t>
            </w:r>
            <w:r>
              <w:rPr>
                <w:rFonts w:ascii="Times New Roman" w:hAnsi="Times New Roman" w:hint="eastAsia"/>
                <w:szCs w:val="24"/>
              </w:rPr>
              <w:t>供应商</w:t>
            </w:r>
            <w:r>
              <w:rPr>
                <w:rFonts w:ascii="Times New Roman" w:hAnsi="Times New Roman"/>
                <w:szCs w:val="24"/>
              </w:rPr>
              <w:t>承担。</w:t>
            </w:r>
          </w:p>
          <w:p w14:paraId="574128E3" w14:textId="77777777" w:rsidR="00636F7F" w:rsidRDefault="00636F7F">
            <w:pPr>
              <w:adjustRightInd w:val="0"/>
              <w:snapToGrid w:val="0"/>
              <w:spacing w:line="240" w:lineRule="auto"/>
              <w:ind w:firstLineChars="0" w:firstLine="0"/>
              <w:rPr>
                <w:rFonts w:ascii="Times New Roman" w:hAnsi="Times New Roman"/>
                <w:szCs w:val="24"/>
              </w:rPr>
            </w:pPr>
            <w:r>
              <w:rPr>
                <w:rFonts w:ascii="Times New Roman" w:hAnsi="Times New Roman"/>
                <w:szCs w:val="24"/>
              </w:rPr>
              <w:t>正本、副本</w:t>
            </w:r>
            <w:r>
              <w:rPr>
                <w:rFonts w:ascii="Times New Roman" w:hAnsi="Times New Roman" w:hint="eastAsia"/>
                <w:szCs w:val="24"/>
              </w:rPr>
              <w:t>、报价</w:t>
            </w:r>
            <w:r>
              <w:rPr>
                <w:rFonts w:ascii="Times New Roman" w:hAnsi="Times New Roman"/>
                <w:szCs w:val="24"/>
              </w:rPr>
              <w:t>一览表、电子版</w:t>
            </w:r>
            <w:r>
              <w:rPr>
                <w:rFonts w:ascii="Times New Roman" w:hAnsi="Times New Roman" w:hint="eastAsia"/>
                <w:szCs w:val="24"/>
              </w:rPr>
              <w:t>响应</w:t>
            </w:r>
            <w:r>
              <w:rPr>
                <w:rFonts w:ascii="Times New Roman" w:hAnsi="Times New Roman"/>
                <w:szCs w:val="24"/>
              </w:rPr>
              <w:t>文件</w:t>
            </w:r>
            <w:r>
              <w:rPr>
                <w:rFonts w:ascii="Times New Roman" w:hAnsi="Times New Roman" w:hint="eastAsia"/>
                <w:szCs w:val="24"/>
              </w:rPr>
              <w:t>、</w:t>
            </w:r>
            <w:r>
              <w:rPr>
                <w:rFonts w:ascii="Times New Roman" w:hAnsi="Times New Roman"/>
                <w:szCs w:val="24"/>
              </w:rPr>
              <w:t>原件分别单独密封。</w:t>
            </w:r>
          </w:p>
        </w:tc>
      </w:tr>
      <w:tr w:rsidR="00636F7F" w14:paraId="454002C4" w14:textId="77777777">
        <w:trPr>
          <w:trHeight w:val="1121"/>
        </w:trPr>
        <w:tc>
          <w:tcPr>
            <w:tcW w:w="737" w:type="dxa"/>
            <w:vAlign w:val="center"/>
          </w:tcPr>
          <w:p w14:paraId="683EA7EA" w14:textId="61045AB8" w:rsidR="00636F7F" w:rsidRDefault="00DF5C01">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24</w:t>
            </w:r>
          </w:p>
        </w:tc>
        <w:tc>
          <w:tcPr>
            <w:tcW w:w="1843" w:type="dxa"/>
            <w:vAlign w:val="center"/>
          </w:tcPr>
          <w:p w14:paraId="46BCB039"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关于递交复印件的规定</w:t>
            </w:r>
          </w:p>
        </w:tc>
        <w:tc>
          <w:tcPr>
            <w:tcW w:w="7114" w:type="dxa"/>
            <w:vAlign w:val="center"/>
          </w:tcPr>
          <w:p w14:paraId="4FC149FB"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如磋商文件要求必须递交的用于资格后审的资格、资质或评分办法中要求提交的构成加分项的复印件，须加盖供应商公章胶装至响应文件中。原件备查。</w:t>
            </w:r>
          </w:p>
        </w:tc>
      </w:tr>
      <w:tr w:rsidR="00636F7F" w14:paraId="3CB43424" w14:textId="77777777">
        <w:trPr>
          <w:trHeight w:val="746"/>
        </w:trPr>
        <w:tc>
          <w:tcPr>
            <w:tcW w:w="737" w:type="dxa"/>
            <w:vAlign w:val="center"/>
          </w:tcPr>
          <w:p w14:paraId="43B6F836" w14:textId="7F191EE7"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lang w:val="en-GB"/>
              </w:rPr>
              <w:t>25</w:t>
            </w:r>
          </w:p>
        </w:tc>
        <w:tc>
          <w:tcPr>
            <w:tcW w:w="1843" w:type="dxa"/>
            <w:vAlign w:val="center"/>
          </w:tcPr>
          <w:p w14:paraId="5D5D15BE"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递交响应文件的时间和地点</w:t>
            </w:r>
          </w:p>
        </w:tc>
        <w:tc>
          <w:tcPr>
            <w:tcW w:w="7114" w:type="dxa"/>
            <w:vAlign w:val="center"/>
          </w:tcPr>
          <w:p w14:paraId="571809F7" w14:textId="6FED26D8" w:rsidR="00636F7F" w:rsidRPr="00CD6122" w:rsidRDefault="00636F7F">
            <w:pPr>
              <w:spacing w:line="240" w:lineRule="auto"/>
              <w:ind w:firstLineChars="0" w:firstLine="0"/>
              <w:jc w:val="both"/>
              <w:rPr>
                <w:rFonts w:ascii="Times New Roman" w:hAnsi="Times New Roman"/>
                <w:color w:val="000000" w:themeColor="text1"/>
                <w:szCs w:val="24"/>
              </w:rPr>
            </w:pPr>
            <w:r w:rsidRPr="00CD6122">
              <w:rPr>
                <w:rFonts w:ascii="Times New Roman" w:hAnsi="Times New Roman"/>
                <w:color w:val="000000" w:themeColor="text1"/>
                <w:szCs w:val="24"/>
              </w:rPr>
              <w:t>时间：</w:t>
            </w:r>
            <w:r w:rsidRPr="00CD6122">
              <w:rPr>
                <w:rFonts w:ascii="Times New Roman" w:hAnsi="Times New Roman"/>
                <w:color w:val="000000" w:themeColor="text1"/>
              </w:rPr>
              <w:t>202</w:t>
            </w:r>
            <w:r w:rsidRPr="00CD6122">
              <w:rPr>
                <w:rFonts w:ascii="Times New Roman" w:hAnsi="Times New Roman" w:hint="eastAsia"/>
                <w:color w:val="000000" w:themeColor="text1"/>
              </w:rPr>
              <w:t>2</w:t>
            </w:r>
            <w:r w:rsidRPr="00CD6122">
              <w:rPr>
                <w:rFonts w:ascii="Times New Roman" w:hAnsi="Times New Roman" w:hint="eastAsia"/>
                <w:color w:val="000000" w:themeColor="text1"/>
              </w:rPr>
              <w:t>年</w:t>
            </w:r>
            <w:r w:rsidR="00CD6122" w:rsidRPr="00CD6122">
              <w:rPr>
                <w:rFonts w:ascii="Times New Roman" w:hAnsi="Times New Roman"/>
                <w:color w:val="000000" w:themeColor="text1"/>
              </w:rPr>
              <w:t>4</w:t>
            </w:r>
            <w:r w:rsidRPr="00CD6122">
              <w:rPr>
                <w:rFonts w:ascii="Times New Roman" w:hAnsi="Times New Roman" w:hint="eastAsia"/>
                <w:color w:val="000000" w:themeColor="text1"/>
              </w:rPr>
              <w:t>月</w:t>
            </w:r>
            <w:r w:rsidR="00CD6122" w:rsidRPr="00CD6122">
              <w:rPr>
                <w:rFonts w:ascii="Times New Roman" w:hAnsi="Times New Roman" w:hint="eastAsia"/>
                <w:color w:val="000000" w:themeColor="text1"/>
              </w:rPr>
              <w:t>1</w:t>
            </w:r>
            <w:r w:rsidR="00CD6122" w:rsidRPr="00CD6122">
              <w:rPr>
                <w:rFonts w:ascii="Times New Roman" w:hAnsi="Times New Roman"/>
                <w:color w:val="000000" w:themeColor="text1"/>
              </w:rPr>
              <w:t>9</w:t>
            </w:r>
            <w:r w:rsidRPr="00CD6122">
              <w:rPr>
                <w:rFonts w:ascii="Times New Roman" w:hAnsi="Times New Roman" w:hint="eastAsia"/>
                <w:color w:val="000000" w:themeColor="text1"/>
              </w:rPr>
              <w:t>日</w:t>
            </w:r>
            <w:r w:rsidRPr="00CD6122">
              <w:rPr>
                <w:rFonts w:ascii="Times New Roman" w:hAnsi="Times New Roman" w:hint="eastAsia"/>
                <w:color w:val="000000" w:themeColor="text1"/>
              </w:rPr>
              <w:t>09:00</w:t>
            </w:r>
            <w:r w:rsidRPr="00CD6122">
              <w:rPr>
                <w:rFonts w:ascii="Times New Roman" w:hAnsi="Times New Roman"/>
                <w:color w:val="000000" w:themeColor="text1"/>
              </w:rPr>
              <w:t>-</w:t>
            </w:r>
            <w:r w:rsidRPr="00CD6122">
              <w:rPr>
                <w:rFonts w:ascii="Times New Roman" w:hAnsi="Times New Roman" w:hint="eastAsia"/>
                <w:color w:val="000000" w:themeColor="text1"/>
              </w:rPr>
              <w:t>09:3</w:t>
            </w:r>
            <w:r w:rsidRPr="00CD6122">
              <w:rPr>
                <w:rFonts w:ascii="Times New Roman" w:hAnsi="Times New Roman"/>
                <w:color w:val="000000" w:themeColor="text1"/>
              </w:rPr>
              <w:t>0</w:t>
            </w:r>
            <w:r w:rsidRPr="00CD6122">
              <w:rPr>
                <w:rFonts w:ascii="Times New Roman" w:hAnsi="Times New Roman"/>
                <w:color w:val="000000" w:themeColor="text1"/>
                <w:szCs w:val="24"/>
              </w:rPr>
              <w:t>（北京时间）</w:t>
            </w:r>
          </w:p>
          <w:p w14:paraId="504330CE" w14:textId="77387AA6" w:rsidR="00636F7F" w:rsidRPr="00CD6122" w:rsidRDefault="00636F7F">
            <w:pPr>
              <w:spacing w:line="240" w:lineRule="auto"/>
              <w:ind w:firstLineChars="0" w:firstLine="0"/>
              <w:rPr>
                <w:rFonts w:ascii="Times New Roman" w:hAnsi="Times New Roman"/>
                <w:color w:val="000000" w:themeColor="text1"/>
              </w:rPr>
            </w:pPr>
            <w:r w:rsidRPr="00CD6122">
              <w:rPr>
                <w:rFonts w:ascii="Times New Roman" w:hAnsi="Times New Roman" w:hint="eastAsia"/>
                <w:color w:val="000000" w:themeColor="text1"/>
                <w:szCs w:val="24"/>
              </w:rPr>
              <w:t>地点：</w:t>
            </w:r>
            <w:r w:rsidR="001F422B" w:rsidRPr="00CD6122">
              <w:rPr>
                <w:rFonts w:ascii="Times New Roman" w:hAnsi="Times New Roman" w:hint="eastAsia"/>
                <w:color w:val="000000" w:themeColor="text1"/>
                <w:szCs w:val="24"/>
              </w:rPr>
              <w:t>济南市市中区二环南路</w:t>
            </w:r>
            <w:r w:rsidR="001F422B" w:rsidRPr="00CD6122">
              <w:rPr>
                <w:rFonts w:ascii="Times New Roman" w:hAnsi="Times New Roman" w:hint="eastAsia"/>
                <w:color w:val="000000" w:themeColor="text1"/>
                <w:szCs w:val="24"/>
              </w:rPr>
              <w:t>6636</w:t>
            </w:r>
            <w:r w:rsidR="001F422B" w:rsidRPr="00CD6122">
              <w:rPr>
                <w:rFonts w:ascii="Times New Roman" w:hAnsi="Times New Roman" w:hint="eastAsia"/>
                <w:color w:val="000000" w:themeColor="text1"/>
                <w:szCs w:val="24"/>
              </w:rPr>
              <w:t>号中海广场</w:t>
            </w:r>
            <w:r w:rsidR="001F422B" w:rsidRPr="00CD6122">
              <w:rPr>
                <w:rFonts w:ascii="Times New Roman" w:hAnsi="Times New Roman" w:hint="eastAsia"/>
                <w:color w:val="000000" w:themeColor="text1"/>
                <w:szCs w:val="24"/>
              </w:rPr>
              <w:t>11</w:t>
            </w:r>
            <w:r w:rsidR="001F422B" w:rsidRPr="00CD6122">
              <w:rPr>
                <w:rFonts w:ascii="Times New Roman" w:hAnsi="Times New Roman" w:hint="eastAsia"/>
                <w:color w:val="000000" w:themeColor="text1"/>
                <w:szCs w:val="24"/>
              </w:rPr>
              <w:t>层</w:t>
            </w:r>
            <w:r w:rsidR="001F422B" w:rsidRPr="00CD6122">
              <w:rPr>
                <w:rFonts w:ascii="Times New Roman" w:hAnsi="Times New Roman" w:hint="eastAsia"/>
                <w:color w:val="000000" w:themeColor="text1"/>
                <w:szCs w:val="24"/>
              </w:rPr>
              <w:t>1105B</w:t>
            </w:r>
            <w:r w:rsidR="001F422B" w:rsidRPr="00CD6122">
              <w:rPr>
                <w:rFonts w:ascii="Times New Roman" w:hAnsi="Times New Roman" w:hint="eastAsia"/>
                <w:color w:val="000000" w:themeColor="text1"/>
                <w:szCs w:val="24"/>
              </w:rPr>
              <w:t>室</w:t>
            </w:r>
          </w:p>
        </w:tc>
      </w:tr>
      <w:tr w:rsidR="00636F7F" w14:paraId="35B8A5DA" w14:textId="77777777">
        <w:trPr>
          <w:trHeight w:val="746"/>
        </w:trPr>
        <w:tc>
          <w:tcPr>
            <w:tcW w:w="737" w:type="dxa"/>
            <w:vAlign w:val="center"/>
          </w:tcPr>
          <w:p w14:paraId="684112BB" w14:textId="01C390DD" w:rsidR="00636F7F" w:rsidRDefault="00DF5C01">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26</w:t>
            </w:r>
          </w:p>
        </w:tc>
        <w:tc>
          <w:tcPr>
            <w:tcW w:w="1843" w:type="dxa"/>
            <w:vAlign w:val="center"/>
          </w:tcPr>
          <w:p w14:paraId="23787EFB"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hint="eastAsia"/>
                <w:szCs w:val="24"/>
              </w:rPr>
              <w:t>报价时间和地点</w:t>
            </w:r>
          </w:p>
        </w:tc>
        <w:tc>
          <w:tcPr>
            <w:tcW w:w="7114" w:type="dxa"/>
            <w:vAlign w:val="center"/>
          </w:tcPr>
          <w:p w14:paraId="60AC1E00" w14:textId="7F74071D" w:rsidR="00636F7F" w:rsidRPr="00CD6122" w:rsidRDefault="00636F7F">
            <w:pPr>
              <w:spacing w:line="240" w:lineRule="auto"/>
              <w:ind w:firstLineChars="0" w:firstLine="0"/>
              <w:jc w:val="both"/>
              <w:rPr>
                <w:rFonts w:ascii="Times New Roman" w:hAnsi="Times New Roman"/>
                <w:color w:val="000000" w:themeColor="text1"/>
                <w:szCs w:val="24"/>
              </w:rPr>
            </w:pPr>
            <w:r w:rsidRPr="00CD6122">
              <w:rPr>
                <w:rFonts w:ascii="Times New Roman" w:hAnsi="Times New Roman"/>
                <w:color w:val="000000" w:themeColor="text1"/>
                <w:szCs w:val="24"/>
              </w:rPr>
              <w:t>时间：</w:t>
            </w:r>
            <w:r w:rsidRPr="00CD6122">
              <w:rPr>
                <w:rFonts w:ascii="Times New Roman" w:hAnsi="Times New Roman"/>
                <w:color w:val="000000" w:themeColor="text1"/>
              </w:rPr>
              <w:t>202</w:t>
            </w:r>
            <w:r w:rsidRPr="00CD6122">
              <w:rPr>
                <w:rFonts w:ascii="Times New Roman" w:hAnsi="Times New Roman" w:hint="eastAsia"/>
                <w:color w:val="000000" w:themeColor="text1"/>
              </w:rPr>
              <w:t>2</w:t>
            </w:r>
            <w:r w:rsidRPr="00CD6122">
              <w:rPr>
                <w:rFonts w:ascii="Times New Roman" w:hAnsi="Times New Roman" w:hint="eastAsia"/>
                <w:color w:val="000000" w:themeColor="text1"/>
              </w:rPr>
              <w:t>年</w:t>
            </w:r>
            <w:r w:rsidR="00CD6122" w:rsidRPr="00CD6122">
              <w:rPr>
                <w:rFonts w:ascii="Times New Roman" w:hAnsi="Times New Roman"/>
                <w:color w:val="000000" w:themeColor="text1"/>
              </w:rPr>
              <w:t>4</w:t>
            </w:r>
            <w:r w:rsidRPr="00CD6122">
              <w:rPr>
                <w:rFonts w:ascii="Times New Roman" w:hAnsi="Times New Roman" w:hint="eastAsia"/>
                <w:color w:val="000000" w:themeColor="text1"/>
              </w:rPr>
              <w:t>月</w:t>
            </w:r>
            <w:r w:rsidR="00CD6122" w:rsidRPr="00CD6122">
              <w:rPr>
                <w:rFonts w:ascii="Times New Roman" w:hAnsi="Times New Roman" w:hint="eastAsia"/>
                <w:color w:val="000000" w:themeColor="text1"/>
              </w:rPr>
              <w:t>1</w:t>
            </w:r>
            <w:r w:rsidR="00CD6122" w:rsidRPr="00CD6122">
              <w:rPr>
                <w:rFonts w:ascii="Times New Roman" w:hAnsi="Times New Roman"/>
                <w:color w:val="000000" w:themeColor="text1"/>
              </w:rPr>
              <w:t>9</w:t>
            </w:r>
            <w:r w:rsidRPr="00CD6122">
              <w:rPr>
                <w:rFonts w:ascii="Times New Roman" w:hAnsi="Times New Roman" w:hint="eastAsia"/>
                <w:color w:val="000000" w:themeColor="text1"/>
              </w:rPr>
              <w:t>日</w:t>
            </w:r>
            <w:r w:rsidRPr="00CD6122">
              <w:rPr>
                <w:rFonts w:ascii="Times New Roman" w:hAnsi="Times New Roman" w:hint="eastAsia"/>
                <w:color w:val="000000" w:themeColor="text1"/>
              </w:rPr>
              <w:t>09:3</w:t>
            </w:r>
            <w:r w:rsidRPr="00CD6122">
              <w:rPr>
                <w:rFonts w:ascii="Times New Roman" w:hAnsi="Times New Roman"/>
                <w:color w:val="000000" w:themeColor="text1"/>
              </w:rPr>
              <w:t>0</w:t>
            </w:r>
            <w:r w:rsidRPr="00CD6122">
              <w:rPr>
                <w:rFonts w:ascii="Times New Roman" w:hAnsi="Times New Roman"/>
                <w:color w:val="000000" w:themeColor="text1"/>
                <w:szCs w:val="24"/>
              </w:rPr>
              <w:t>（北京时间）</w:t>
            </w:r>
          </w:p>
          <w:p w14:paraId="4607D664" w14:textId="6A6158D6" w:rsidR="00636F7F" w:rsidRPr="00CD6122" w:rsidRDefault="00636F7F">
            <w:pPr>
              <w:spacing w:line="240" w:lineRule="auto"/>
              <w:ind w:firstLineChars="0" w:firstLine="0"/>
              <w:rPr>
                <w:rFonts w:ascii="Times New Roman" w:hAnsi="Times New Roman"/>
                <w:color w:val="000000" w:themeColor="text1"/>
              </w:rPr>
            </w:pPr>
            <w:r w:rsidRPr="00CD6122">
              <w:rPr>
                <w:rFonts w:ascii="Times New Roman" w:hAnsi="Times New Roman" w:hint="eastAsia"/>
                <w:color w:val="000000" w:themeColor="text1"/>
                <w:szCs w:val="24"/>
              </w:rPr>
              <w:t>地点：</w:t>
            </w:r>
            <w:r w:rsidR="001F422B" w:rsidRPr="00CD6122">
              <w:rPr>
                <w:rFonts w:ascii="Times New Roman" w:hAnsi="Times New Roman" w:hint="eastAsia"/>
                <w:color w:val="000000" w:themeColor="text1"/>
                <w:szCs w:val="24"/>
              </w:rPr>
              <w:t>济南市市中区二环南路</w:t>
            </w:r>
            <w:r w:rsidR="001F422B" w:rsidRPr="00CD6122">
              <w:rPr>
                <w:rFonts w:ascii="Times New Roman" w:hAnsi="Times New Roman" w:hint="eastAsia"/>
                <w:color w:val="000000" w:themeColor="text1"/>
                <w:szCs w:val="24"/>
              </w:rPr>
              <w:t>6636</w:t>
            </w:r>
            <w:r w:rsidR="001F422B" w:rsidRPr="00CD6122">
              <w:rPr>
                <w:rFonts w:ascii="Times New Roman" w:hAnsi="Times New Roman" w:hint="eastAsia"/>
                <w:color w:val="000000" w:themeColor="text1"/>
                <w:szCs w:val="24"/>
              </w:rPr>
              <w:t>号中海广场</w:t>
            </w:r>
            <w:r w:rsidR="001F422B" w:rsidRPr="00CD6122">
              <w:rPr>
                <w:rFonts w:ascii="Times New Roman" w:hAnsi="Times New Roman" w:hint="eastAsia"/>
                <w:color w:val="000000" w:themeColor="text1"/>
                <w:szCs w:val="24"/>
              </w:rPr>
              <w:t>11</w:t>
            </w:r>
            <w:r w:rsidR="001F422B" w:rsidRPr="00CD6122">
              <w:rPr>
                <w:rFonts w:ascii="Times New Roman" w:hAnsi="Times New Roman" w:hint="eastAsia"/>
                <w:color w:val="000000" w:themeColor="text1"/>
                <w:szCs w:val="24"/>
              </w:rPr>
              <w:t>层</w:t>
            </w:r>
            <w:r w:rsidR="001F422B" w:rsidRPr="00CD6122">
              <w:rPr>
                <w:rFonts w:ascii="Times New Roman" w:hAnsi="Times New Roman" w:hint="eastAsia"/>
                <w:color w:val="000000" w:themeColor="text1"/>
                <w:szCs w:val="24"/>
              </w:rPr>
              <w:t>1105B</w:t>
            </w:r>
            <w:r w:rsidR="001F422B" w:rsidRPr="00CD6122">
              <w:rPr>
                <w:rFonts w:ascii="Times New Roman" w:hAnsi="Times New Roman" w:hint="eastAsia"/>
                <w:color w:val="000000" w:themeColor="text1"/>
                <w:szCs w:val="24"/>
              </w:rPr>
              <w:t>室</w:t>
            </w:r>
          </w:p>
        </w:tc>
      </w:tr>
      <w:tr w:rsidR="00636F7F" w14:paraId="7EC91DE2" w14:textId="77777777">
        <w:trPr>
          <w:trHeight w:val="723"/>
        </w:trPr>
        <w:tc>
          <w:tcPr>
            <w:tcW w:w="737" w:type="dxa"/>
            <w:vAlign w:val="center"/>
          </w:tcPr>
          <w:p w14:paraId="07BF68C7" w14:textId="46991506"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27</w:t>
            </w:r>
          </w:p>
        </w:tc>
        <w:tc>
          <w:tcPr>
            <w:tcW w:w="1843" w:type="dxa"/>
            <w:vAlign w:val="center"/>
          </w:tcPr>
          <w:p w14:paraId="55233FD5" w14:textId="77777777" w:rsidR="00636F7F" w:rsidRDefault="00636F7F">
            <w:pPr>
              <w:spacing w:line="240" w:lineRule="auto"/>
              <w:ind w:firstLineChars="0" w:firstLine="0"/>
              <w:jc w:val="center"/>
              <w:rPr>
                <w:rFonts w:ascii="Times New Roman" w:hAnsi="Times New Roman"/>
                <w:szCs w:val="24"/>
              </w:rPr>
            </w:pPr>
            <w:r>
              <w:rPr>
                <w:rFonts w:ascii="Times New Roman" w:hAnsi="Times New Roman"/>
                <w:szCs w:val="24"/>
                <w:lang w:val="en-GB"/>
              </w:rPr>
              <w:t>检查响应文件的密封情况</w:t>
            </w:r>
          </w:p>
        </w:tc>
        <w:tc>
          <w:tcPr>
            <w:tcW w:w="7114" w:type="dxa"/>
            <w:vAlign w:val="center"/>
          </w:tcPr>
          <w:p w14:paraId="4454A84B"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由监督人</w:t>
            </w:r>
            <w:r>
              <w:rPr>
                <w:rFonts w:ascii="Times New Roman" w:hAnsi="Times New Roman" w:hint="eastAsia"/>
                <w:szCs w:val="24"/>
              </w:rPr>
              <w:t>/</w:t>
            </w:r>
            <w:r>
              <w:rPr>
                <w:rFonts w:ascii="Times New Roman" w:hAnsi="Times New Roman" w:hint="eastAsia"/>
                <w:szCs w:val="24"/>
              </w:rPr>
              <w:t>公证机关</w:t>
            </w:r>
            <w:r>
              <w:rPr>
                <w:rFonts w:ascii="Times New Roman" w:hAnsi="Times New Roman" w:hint="eastAsia"/>
                <w:szCs w:val="24"/>
              </w:rPr>
              <w:t>/</w:t>
            </w:r>
            <w:r>
              <w:rPr>
                <w:rFonts w:ascii="Times New Roman" w:hAnsi="Times New Roman" w:hint="eastAsia"/>
                <w:szCs w:val="24"/>
              </w:rPr>
              <w:t>供应商授权代表检查响应文件密封情况</w:t>
            </w:r>
          </w:p>
        </w:tc>
      </w:tr>
      <w:tr w:rsidR="00636F7F" w14:paraId="41D93B41" w14:textId="77777777" w:rsidTr="00500DD0">
        <w:trPr>
          <w:trHeight w:val="1807"/>
        </w:trPr>
        <w:tc>
          <w:tcPr>
            <w:tcW w:w="737" w:type="dxa"/>
            <w:vAlign w:val="center"/>
          </w:tcPr>
          <w:p w14:paraId="048C62BD" w14:textId="79C85D7F"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lastRenderedPageBreak/>
              <w:t>28</w:t>
            </w:r>
          </w:p>
        </w:tc>
        <w:tc>
          <w:tcPr>
            <w:tcW w:w="1843" w:type="dxa"/>
            <w:vAlign w:val="center"/>
          </w:tcPr>
          <w:p w14:paraId="18B4950D" w14:textId="77777777" w:rsidR="00636F7F" w:rsidRPr="00F92B21" w:rsidRDefault="00636F7F">
            <w:pPr>
              <w:spacing w:line="240" w:lineRule="auto"/>
              <w:ind w:firstLineChars="0" w:firstLine="0"/>
              <w:jc w:val="center"/>
              <w:rPr>
                <w:rFonts w:ascii="Times New Roman" w:hAnsi="Times New Roman"/>
                <w:szCs w:val="24"/>
                <w:lang w:val="en-GB"/>
              </w:rPr>
            </w:pPr>
            <w:r w:rsidRPr="00F92B21">
              <w:rPr>
                <w:rFonts w:ascii="Times New Roman" w:hAnsi="Times New Roman"/>
                <w:szCs w:val="24"/>
                <w:lang w:val="en-GB"/>
              </w:rPr>
              <w:t>成交服务费收取标准</w:t>
            </w:r>
          </w:p>
        </w:tc>
        <w:tc>
          <w:tcPr>
            <w:tcW w:w="7114" w:type="dxa"/>
            <w:vAlign w:val="center"/>
          </w:tcPr>
          <w:p w14:paraId="493D90D0" w14:textId="77777777" w:rsidR="006C7CA2" w:rsidRPr="00F92B21" w:rsidRDefault="006C7CA2" w:rsidP="006C7CA2">
            <w:pPr>
              <w:spacing w:line="240" w:lineRule="auto"/>
              <w:ind w:firstLineChars="0" w:firstLine="0"/>
              <w:jc w:val="both"/>
              <w:rPr>
                <w:rFonts w:ascii="Times New Roman" w:hAnsi="Times New Roman"/>
                <w:szCs w:val="24"/>
              </w:rPr>
            </w:pPr>
            <w:r w:rsidRPr="00F92B21">
              <w:rPr>
                <w:rFonts w:ascii="Times New Roman" w:hAnsi="Times New Roman"/>
                <w:szCs w:val="24"/>
              </w:rPr>
              <w:t>成交供应商须在</w:t>
            </w:r>
            <w:r w:rsidRPr="00F92B21">
              <w:rPr>
                <w:rFonts w:ascii="Times New Roman" w:hAnsi="Times New Roman" w:hint="eastAsia"/>
                <w:szCs w:val="24"/>
              </w:rPr>
              <w:t>成交</w:t>
            </w:r>
            <w:r w:rsidRPr="00F92B21">
              <w:rPr>
                <w:rFonts w:ascii="Times New Roman" w:hAnsi="Times New Roman"/>
                <w:szCs w:val="24"/>
              </w:rPr>
              <w:t>公告发出后</w:t>
            </w:r>
            <w:r w:rsidRPr="00F92B21">
              <w:rPr>
                <w:rFonts w:ascii="Times New Roman" w:hAnsi="Times New Roman"/>
                <w:szCs w:val="24"/>
              </w:rPr>
              <w:t>5</w:t>
            </w:r>
            <w:r w:rsidRPr="00F92B21">
              <w:rPr>
                <w:rFonts w:ascii="Times New Roman" w:hAnsi="Times New Roman"/>
                <w:szCs w:val="24"/>
              </w:rPr>
              <w:t>个工作日内向采购代理机构缴纳成交服务费</w:t>
            </w:r>
            <w:r w:rsidRPr="00F92B21">
              <w:rPr>
                <w:rFonts w:ascii="Times New Roman" w:hAnsi="Times New Roman" w:hint="eastAsia"/>
                <w:szCs w:val="24"/>
              </w:rPr>
              <w:t>3000</w:t>
            </w:r>
            <w:r w:rsidRPr="00F92B21">
              <w:rPr>
                <w:rFonts w:ascii="Times New Roman" w:hAnsi="Times New Roman" w:hint="eastAsia"/>
                <w:szCs w:val="24"/>
              </w:rPr>
              <w:t>元</w:t>
            </w:r>
            <w:r w:rsidRPr="00F92B21">
              <w:rPr>
                <w:rFonts w:ascii="Times New Roman" w:hAnsi="Times New Roman"/>
                <w:szCs w:val="24"/>
              </w:rPr>
              <w:t>。</w:t>
            </w:r>
          </w:p>
          <w:p w14:paraId="7E47E788" w14:textId="77777777" w:rsidR="00636F7F" w:rsidRPr="00F92B21" w:rsidRDefault="00636F7F">
            <w:pPr>
              <w:spacing w:line="240" w:lineRule="auto"/>
              <w:ind w:firstLineChars="0" w:firstLine="0"/>
              <w:jc w:val="both"/>
              <w:rPr>
                <w:rFonts w:ascii="Times New Roman" w:hAnsi="Times New Roman"/>
                <w:szCs w:val="24"/>
              </w:rPr>
            </w:pPr>
            <w:r w:rsidRPr="00F92B21">
              <w:rPr>
                <w:rFonts w:ascii="Times New Roman" w:hAnsi="Times New Roman"/>
                <w:szCs w:val="24"/>
              </w:rPr>
              <w:t>开户名称：山东三木招标有限公司</w:t>
            </w:r>
          </w:p>
          <w:p w14:paraId="278A5647" w14:textId="77777777" w:rsidR="00636F7F" w:rsidRPr="00F92B21" w:rsidRDefault="00636F7F">
            <w:pPr>
              <w:spacing w:line="240" w:lineRule="auto"/>
              <w:ind w:firstLineChars="0" w:firstLine="0"/>
              <w:jc w:val="both"/>
              <w:rPr>
                <w:rFonts w:ascii="Times New Roman" w:hAnsi="Times New Roman"/>
                <w:szCs w:val="24"/>
              </w:rPr>
            </w:pPr>
            <w:r w:rsidRPr="00F92B21">
              <w:rPr>
                <w:rFonts w:ascii="Times New Roman" w:hAnsi="Times New Roman"/>
                <w:szCs w:val="24"/>
              </w:rPr>
              <w:t>开户银行：中国工商银行济南六里山支行</w:t>
            </w:r>
          </w:p>
          <w:p w14:paraId="011C9DAA" w14:textId="77777777" w:rsidR="00636F7F" w:rsidRPr="00F92B21" w:rsidRDefault="00636F7F">
            <w:pPr>
              <w:spacing w:line="240" w:lineRule="auto"/>
              <w:ind w:firstLineChars="0" w:firstLine="0"/>
              <w:jc w:val="both"/>
              <w:rPr>
                <w:rFonts w:ascii="Times New Roman" w:hAnsi="Times New Roman"/>
                <w:szCs w:val="24"/>
              </w:rPr>
            </w:pPr>
            <w:proofErr w:type="gramStart"/>
            <w:r w:rsidRPr="00F92B21">
              <w:rPr>
                <w:rFonts w:ascii="Times New Roman" w:hAnsi="Times New Roman"/>
                <w:szCs w:val="24"/>
              </w:rPr>
              <w:t>账</w:t>
            </w:r>
            <w:proofErr w:type="gramEnd"/>
            <w:r w:rsidRPr="00F92B21">
              <w:rPr>
                <w:rFonts w:ascii="Times New Roman" w:hAnsi="Times New Roman"/>
                <w:szCs w:val="24"/>
              </w:rPr>
              <w:t xml:space="preserve">    </w:t>
            </w:r>
            <w:r w:rsidRPr="00F92B21">
              <w:rPr>
                <w:rFonts w:ascii="Times New Roman" w:hAnsi="Times New Roman"/>
                <w:szCs w:val="24"/>
              </w:rPr>
              <w:t>号：</w:t>
            </w:r>
            <w:r w:rsidRPr="00F92B21">
              <w:rPr>
                <w:rFonts w:ascii="Times New Roman" w:hAnsi="Times New Roman"/>
                <w:szCs w:val="24"/>
              </w:rPr>
              <w:t>1602001319200062147</w:t>
            </w:r>
          </w:p>
        </w:tc>
      </w:tr>
      <w:tr w:rsidR="00636F7F" w14:paraId="3FD5160F" w14:textId="77777777" w:rsidTr="00973F90">
        <w:trPr>
          <w:trHeight w:val="762"/>
        </w:trPr>
        <w:tc>
          <w:tcPr>
            <w:tcW w:w="737" w:type="dxa"/>
            <w:vAlign w:val="center"/>
          </w:tcPr>
          <w:p w14:paraId="45C304CE" w14:textId="16B7CB93"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29</w:t>
            </w:r>
          </w:p>
        </w:tc>
        <w:tc>
          <w:tcPr>
            <w:tcW w:w="1843" w:type="dxa"/>
            <w:vAlign w:val="center"/>
          </w:tcPr>
          <w:p w14:paraId="659C301F"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技术部分评审依据内容</w:t>
            </w:r>
          </w:p>
        </w:tc>
        <w:tc>
          <w:tcPr>
            <w:tcW w:w="7114" w:type="dxa"/>
            <w:vAlign w:val="center"/>
          </w:tcPr>
          <w:p w14:paraId="33EEF492"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1</w:t>
            </w:r>
            <w:r>
              <w:rPr>
                <w:rFonts w:ascii="Times New Roman" w:hAnsi="Times New Roman" w:hint="eastAsia"/>
                <w:szCs w:val="24"/>
              </w:rPr>
              <w:t>、服务规范偏离表；</w:t>
            </w:r>
          </w:p>
          <w:p w14:paraId="712960AC"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2</w:t>
            </w:r>
            <w:r>
              <w:rPr>
                <w:rFonts w:ascii="Times New Roman" w:hAnsi="Times New Roman" w:hint="eastAsia"/>
                <w:szCs w:val="24"/>
              </w:rPr>
              <w:t>、详细服务方案描述等；</w:t>
            </w:r>
          </w:p>
          <w:p w14:paraId="5B6EAC4E"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3</w:t>
            </w:r>
            <w:r>
              <w:rPr>
                <w:rFonts w:ascii="Times New Roman" w:hAnsi="Times New Roman" w:hint="eastAsia"/>
                <w:szCs w:val="24"/>
              </w:rPr>
              <w:t>、评分细则中规定的其他内容。</w:t>
            </w:r>
          </w:p>
        </w:tc>
      </w:tr>
      <w:tr w:rsidR="00636F7F" w14:paraId="040FAE8A" w14:textId="77777777" w:rsidTr="00973F90">
        <w:trPr>
          <w:trHeight w:val="1954"/>
        </w:trPr>
        <w:tc>
          <w:tcPr>
            <w:tcW w:w="737" w:type="dxa"/>
            <w:tcBorders>
              <w:top w:val="single" w:sz="6" w:space="0" w:color="auto"/>
              <w:left w:val="double" w:sz="4" w:space="0" w:color="auto"/>
              <w:bottom w:val="single" w:sz="6" w:space="0" w:color="auto"/>
              <w:right w:val="single" w:sz="6" w:space="0" w:color="auto"/>
            </w:tcBorders>
            <w:vAlign w:val="center"/>
          </w:tcPr>
          <w:p w14:paraId="6CBC229A" w14:textId="24097263" w:rsidR="00636F7F" w:rsidRDefault="00DF5C01" w:rsidP="00973F90">
            <w:pPr>
              <w:spacing w:line="240" w:lineRule="auto"/>
              <w:ind w:firstLineChars="0" w:firstLine="0"/>
              <w:jc w:val="center"/>
              <w:rPr>
                <w:rFonts w:ascii="Times New Roman" w:hAnsi="Times New Roman"/>
                <w:szCs w:val="24"/>
              </w:rPr>
            </w:pPr>
            <w:r>
              <w:rPr>
                <w:rFonts w:ascii="Times New Roman" w:hAnsi="Times New Roman" w:hint="eastAsia"/>
                <w:szCs w:val="24"/>
              </w:rPr>
              <w:t>30</w:t>
            </w:r>
          </w:p>
        </w:tc>
        <w:tc>
          <w:tcPr>
            <w:tcW w:w="1843" w:type="dxa"/>
            <w:tcBorders>
              <w:top w:val="single" w:sz="6" w:space="0" w:color="auto"/>
              <w:left w:val="single" w:sz="6" w:space="0" w:color="auto"/>
              <w:bottom w:val="single" w:sz="6" w:space="0" w:color="auto"/>
              <w:right w:val="single" w:sz="6" w:space="0" w:color="auto"/>
            </w:tcBorders>
            <w:vAlign w:val="center"/>
          </w:tcPr>
          <w:p w14:paraId="08885008"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szCs w:val="24"/>
                <w:lang w:val="en-GB"/>
              </w:rPr>
              <w:t>磋商文件解释权</w:t>
            </w:r>
          </w:p>
        </w:tc>
        <w:tc>
          <w:tcPr>
            <w:tcW w:w="7114" w:type="dxa"/>
            <w:tcBorders>
              <w:top w:val="single" w:sz="6" w:space="0" w:color="auto"/>
              <w:left w:val="single" w:sz="6" w:space="0" w:color="auto"/>
              <w:bottom w:val="single" w:sz="6" w:space="0" w:color="auto"/>
              <w:right w:val="double" w:sz="4" w:space="0" w:color="auto"/>
            </w:tcBorders>
            <w:vAlign w:val="center"/>
          </w:tcPr>
          <w:p w14:paraId="7072ED8A"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szCs w:val="24"/>
              </w:rPr>
              <w:t>构成本磋商文件的各个组成文件应互为解释，互为说明；如有不明确或不一致，构成合同文件组成内容的，以合同文件约定内容为准；同一部分组成文件中就同一事项的规定或约定不一致的，以编排顺序在后者为准；同一部分组成文件不同版本之间有不一致的，以形成时间在后者为准。按本款前述规定仍不能形成结论的，由采购代理机构负责解释。</w:t>
            </w:r>
          </w:p>
        </w:tc>
      </w:tr>
      <w:tr w:rsidR="00636F7F" w14:paraId="099449AC" w14:textId="77777777">
        <w:trPr>
          <w:trHeight w:val="2828"/>
        </w:trPr>
        <w:tc>
          <w:tcPr>
            <w:tcW w:w="737" w:type="dxa"/>
            <w:vAlign w:val="center"/>
          </w:tcPr>
          <w:p w14:paraId="68A78AB8" w14:textId="19760B58"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31</w:t>
            </w:r>
          </w:p>
        </w:tc>
        <w:tc>
          <w:tcPr>
            <w:tcW w:w="1843" w:type="dxa"/>
            <w:vAlign w:val="center"/>
          </w:tcPr>
          <w:p w14:paraId="7E81A396" w14:textId="77777777" w:rsidR="00636F7F" w:rsidRDefault="00636F7F">
            <w:pPr>
              <w:spacing w:line="240" w:lineRule="auto"/>
              <w:ind w:firstLineChars="0" w:firstLine="0"/>
              <w:jc w:val="center"/>
              <w:rPr>
                <w:rFonts w:ascii="Times New Roman" w:hAnsi="Times New Roman"/>
                <w:szCs w:val="24"/>
                <w:lang w:val="en-GB"/>
              </w:rPr>
            </w:pPr>
            <w:r>
              <w:rPr>
                <w:rFonts w:ascii="Times New Roman" w:hAnsi="Times New Roman" w:hint="eastAsia"/>
                <w:szCs w:val="24"/>
                <w:lang w:val="en-GB"/>
              </w:rPr>
              <w:t>其他</w:t>
            </w:r>
          </w:p>
        </w:tc>
        <w:tc>
          <w:tcPr>
            <w:tcW w:w="7114" w:type="dxa"/>
            <w:vAlign w:val="center"/>
          </w:tcPr>
          <w:p w14:paraId="4E6D9D2A"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1</w:t>
            </w:r>
            <w:r>
              <w:rPr>
                <w:rFonts w:ascii="Times New Roman" w:hAnsi="Times New Roman" w:hint="eastAsia"/>
                <w:szCs w:val="24"/>
              </w:rPr>
              <w:t>、成交供应</w:t>
            </w:r>
            <w:proofErr w:type="gramStart"/>
            <w:r>
              <w:rPr>
                <w:rFonts w:ascii="Times New Roman" w:hAnsi="Times New Roman" w:hint="eastAsia"/>
                <w:szCs w:val="24"/>
              </w:rPr>
              <w:t>商所有</w:t>
            </w:r>
            <w:proofErr w:type="gramEnd"/>
            <w:r>
              <w:rPr>
                <w:rFonts w:ascii="Times New Roman" w:hAnsi="Times New Roman" w:hint="eastAsia"/>
                <w:szCs w:val="24"/>
              </w:rPr>
              <w:t>响应文件的所有权（包括知识产权）归采购人所有。</w:t>
            </w:r>
          </w:p>
          <w:p w14:paraId="5E332ED8"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2</w:t>
            </w:r>
            <w:r>
              <w:rPr>
                <w:rFonts w:ascii="Times New Roman" w:hAnsi="Times New Roman" w:hint="eastAsia"/>
                <w:szCs w:val="24"/>
              </w:rPr>
              <w:t>、采购人提供的相关资料只供本次招标活动使用，各供应商应承担保密义务，不得擅自拷贝和传播。</w:t>
            </w:r>
          </w:p>
          <w:p w14:paraId="6C990575"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3</w:t>
            </w:r>
            <w:r>
              <w:rPr>
                <w:rFonts w:ascii="Times New Roman" w:hAnsi="Times New Roman" w:hint="eastAsia"/>
                <w:szCs w:val="24"/>
              </w:rPr>
              <w:t>、各供应商的调研费、差旅费及所获补偿金、奖金的税费自理。</w:t>
            </w:r>
          </w:p>
          <w:p w14:paraId="45735669"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4</w:t>
            </w:r>
            <w:r>
              <w:rPr>
                <w:rFonts w:ascii="Times New Roman" w:hAnsi="Times New Roman" w:hint="eastAsia"/>
                <w:szCs w:val="24"/>
              </w:rPr>
              <w:t>、所有提交成果一律不退回。</w:t>
            </w:r>
          </w:p>
          <w:p w14:paraId="74C6CC30" w14:textId="77777777" w:rsidR="00636F7F" w:rsidRDefault="00636F7F">
            <w:pPr>
              <w:spacing w:line="240" w:lineRule="auto"/>
              <w:ind w:firstLineChars="0" w:firstLine="0"/>
              <w:jc w:val="both"/>
              <w:rPr>
                <w:rFonts w:ascii="Times New Roman" w:hAnsi="Times New Roman"/>
                <w:szCs w:val="24"/>
              </w:rPr>
            </w:pPr>
            <w:r>
              <w:rPr>
                <w:rFonts w:ascii="Times New Roman" w:hAnsi="Times New Roman" w:hint="eastAsia"/>
                <w:szCs w:val="24"/>
              </w:rPr>
              <w:t>5</w:t>
            </w:r>
            <w:r>
              <w:rPr>
                <w:rFonts w:ascii="Times New Roman" w:hAnsi="Times New Roman" w:hint="eastAsia"/>
                <w:szCs w:val="24"/>
              </w:rPr>
              <w:t>、参加本次报价的单位均被视为承认本磋商文件的所有条款，并按磋商文件规定条款完成投标任务和活动。</w:t>
            </w:r>
          </w:p>
        </w:tc>
      </w:tr>
      <w:tr w:rsidR="00636F7F" w14:paraId="1E3A1A88" w14:textId="77777777" w:rsidTr="00A87BA2">
        <w:trPr>
          <w:trHeight w:val="1249"/>
        </w:trPr>
        <w:tc>
          <w:tcPr>
            <w:tcW w:w="737" w:type="dxa"/>
            <w:vAlign w:val="center"/>
          </w:tcPr>
          <w:p w14:paraId="18DB0542" w14:textId="609DFE77" w:rsidR="00636F7F" w:rsidRDefault="00DF5C01">
            <w:pPr>
              <w:spacing w:line="240" w:lineRule="auto"/>
              <w:ind w:firstLineChars="0" w:firstLine="0"/>
              <w:jc w:val="center"/>
              <w:rPr>
                <w:rFonts w:ascii="Times New Roman" w:hAnsi="Times New Roman"/>
                <w:szCs w:val="24"/>
              </w:rPr>
            </w:pPr>
            <w:r>
              <w:rPr>
                <w:rFonts w:ascii="Times New Roman" w:hAnsi="Times New Roman" w:hint="eastAsia"/>
                <w:szCs w:val="24"/>
              </w:rPr>
              <w:t>32</w:t>
            </w:r>
          </w:p>
        </w:tc>
        <w:tc>
          <w:tcPr>
            <w:tcW w:w="1843" w:type="dxa"/>
            <w:vAlign w:val="center"/>
          </w:tcPr>
          <w:p w14:paraId="25656A2D" w14:textId="77777777" w:rsidR="00636F7F" w:rsidRDefault="00636F7F">
            <w:pPr>
              <w:spacing w:line="240" w:lineRule="auto"/>
              <w:ind w:firstLineChars="0" w:firstLine="0"/>
              <w:jc w:val="center"/>
              <w:rPr>
                <w:rFonts w:ascii="Times New Roman" w:hAnsi="Times New Roman"/>
                <w:lang w:val="en-GB"/>
              </w:rPr>
            </w:pPr>
            <w:r>
              <w:rPr>
                <w:rFonts w:ascii="Times New Roman" w:hAnsi="Times New Roman"/>
                <w:lang w:val="en-GB"/>
              </w:rPr>
              <w:t>投标注意事项</w:t>
            </w:r>
          </w:p>
        </w:tc>
        <w:tc>
          <w:tcPr>
            <w:tcW w:w="7114" w:type="dxa"/>
            <w:vAlign w:val="center"/>
          </w:tcPr>
          <w:p w14:paraId="3EA718D7" w14:textId="77777777" w:rsidR="00636F7F" w:rsidRDefault="00636F7F">
            <w:pPr>
              <w:widowControl/>
              <w:spacing w:line="240" w:lineRule="auto"/>
              <w:ind w:firstLineChars="0" w:firstLine="0"/>
              <w:rPr>
                <w:rFonts w:ascii="Times New Roman" w:hAnsi="Times New Roman"/>
                <w:color w:val="000000"/>
                <w:szCs w:val="21"/>
              </w:rPr>
            </w:pPr>
            <w:r>
              <w:rPr>
                <w:rFonts w:ascii="Times New Roman" w:hAnsi="Times New Roman" w:hint="eastAsia"/>
                <w:color w:val="000000"/>
                <w:szCs w:val="21"/>
              </w:rPr>
              <w:t>1</w:t>
            </w:r>
            <w:r>
              <w:rPr>
                <w:rFonts w:ascii="Times New Roman" w:hAnsi="Times New Roman" w:hint="eastAsia"/>
                <w:color w:val="000000"/>
                <w:szCs w:val="21"/>
              </w:rPr>
              <w:t>、参与报价活动的供应商应当遵循公平竞争和诚实信用的原则，任何违反公平竞争和诚实信用的行为都将导致报价无效，</w:t>
            </w:r>
            <w:proofErr w:type="gramStart"/>
            <w:r>
              <w:rPr>
                <w:rFonts w:ascii="Times New Roman" w:hAnsi="Times New Roman" w:hint="eastAsia"/>
                <w:color w:val="000000"/>
                <w:szCs w:val="21"/>
              </w:rPr>
              <w:t>且依据</w:t>
            </w:r>
            <w:proofErr w:type="gramEnd"/>
            <w:r>
              <w:rPr>
                <w:rFonts w:ascii="Times New Roman" w:hAnsi="Times New Roman" w:hint="eastAsia"/>
                <w:color w:val="000000"/>
                <w:szCs w:val="21"/>
              </w:rPr>
              <w:t>《中华人民共和国政府采购法》第七十七条进行处罚。</w:t>
            </w:r>
          </w:p>
          <w:p w14:paraId="2B70B770" w14:textId="77777777" w:rsidR="00636F7F" w:rsidRDefault="00636F7F">
            <w:pPr>
              <w:pStyle w:val="a5"/>
              <w:rPr>
                <w:rFonts w:eastAsia="仿宋" w:cs="Times New Roman"/>
                <w:color w:val="000000"/>
                <w:sz w:val="24"/>
                <w:szCs w:val="21"/>
              </w:rPr>
            </w:pPr>
            <w:r w:rsidRPr="00924EA1">
              <w:rPr>
                <w:rFonts w:hint="eastAsia"/>
                <w:color w:val="000000"/>
                <w:sz w:val="24"/>
              </w:rPr>
              <w:t>2</w:t>
            </w:r>
            <w:r>
              <w:rPr>
                <w:rFonts w:eastAsia="仿宋" w:cs="Times New Roman" w:hint="eastAsia"/>
                <w:color w:val="000000"/>
                <w:sz w:val="24"/>
                <w:szCs w:val="21"/>
              </w:rPr>
              <w:t>、本项目实行资格后审，报名成功不代表开标结束后通过资格审查。</w:t>
            </w:r>
          </w:p>
        </w:tc>
      </w:tr>
    </w:tbl>
    <w:p w14:paraId="36189AE4" w14:textId="77777777" w:rsidR="004C438B" w:rsidRDefault="00400790">
      <w:pPr>
        <w:pStyle w:val="af6"/>
        <w:ind w:firstLineChars="0" w:firstLine="0"/>
        <w:rPr>
          <w:rFonts w:ascii="Times New Roman" w:hAnsi="Times New Roman"/>
          <w:b/>
          <w:sz w:val="32"/>
          <w:szCs w:val="32"/>
        </w:rPr>
      </w:pPr>
      <w:r>
        <w:rPr>
          <w:rFonts w:ascii="Times New Roman" w:hAnsi="Times New Roman" w:hint="eastAsia"/>
        </w:rPr>
        <w:t>说明：本表内容与磋商文件其他部分内容不一致的，应当以本表内容为准。</w:t>
      </w:r>
      <w:r>
        <w:rPr>
          <w:rFonts w:ascii="Times New Roman" w:hAnsi="Times New Roman" w:hint="eastAsia"/>
          <w:b/>
          <w:sz w:val="32"/>
          <w:szCs w:val="32"/>
        </w:rPr>
        <w:br w:type="page"/>
      </w:r>
    </w:p>
    <w:p w14:paraId="68FADB3E" w14:textId="77777777" w:rsidR="004C438B" w:rsidRDefault="00400790">
      <w:pPr>
        <w:ind w:firstLineChars="0" w:firstLine="0"/>
        <w:jc w:val="center"/>
        <w:outlineLvl w:val="0"/>
        <w:rPr>
          <w:rFonts w:ascii="Times New Roman" w:hAnsi="Times New Roman"/>
          <w:b/>
          <w:sz w:val="32"/>
          <w:szCs w:val="32"/>
        </w:rPr>
      </w:pPr>
      <w:bookmarkStart w:id="2" w:name="_Toc98260802"/>
      <w:r>
        <w:rPr>
          <w:rFonts w:ascii="Times New Roman" w:hAnsi="Times New Roman" w:hint="eastAsia"/>
          <w:b/>
          <w:sz w:val="32"/>
          <w:szCs w:val="32"/>
        </w:rPr>
        <w:lastRenderedPageBreak/>
        <w:t>第七部分</w:t>
      </w:r>
      <w:r>
        <w:rPr>
          <w:rFonts w:ascii="Times New Roman" w:hAnsi="Times New Roman" w:hint="eastAsia"/>
          <w:b/>
          <w:sz w:val="32"/>
          <w:szCs w:val="32"/>
        </w:rPr>
        <w:t xml:space="preserve">  </w:t>
      </w:r>
      <w:r>
        <w:rPr>
          <w:rFonts w:ascii="Times New Roman" w:hAnsi="Times New Roman" w:hint="eastAsia"/>
          <w:b/>
          <w:sz w:val="32"/>
          <w:szCs w:val="32"/>
        </w:rPr>
        <w:t>评审方法和评分细则</w:t>
      </w:r>
      <w:bookmarkEnd w:id="2"/>
    </w:p>
    <w:p w14:paraId="7AB9BF1F" w14:textId="77777777" w:rsidR="004C438B" w:rsidRDefault="00400790">
      <w:pPr>
        <w:adjustRightInd w:val="0"/>
        <w:snapToGrid w:val="0"/>
        <w:ind w:firstLine="562"/>
        <w:outlineLvl w:val="1"/>
        <w:rPr>
          <w:rFonts w:ascii="Times New Roman" w:hAnsi="Times New Roman"/>
          <w:b/>
          <w:sz w:val="28"/>
          <w:szCs w:val="28"/>
        </w:rPr>
      </w:pPr>
      <w:bookmarkStart w:id="3" w:name="_Toc98260803"/>
      <w:r>
        <w:rPr>
          <w:rFonts w:ascii="Times New Roman" w:hAnsi="Times New Roman" w:hint="eastAsia"/>
          <w:b/>
          <w:sz w:val="28"/>
          <w:szCs w:val="28"/>
        </w:rPr>
        <w:t>一、评审方法</w:t>
      </w:r>
      <w:bookmarkEnd w:id="3"/>
    </w:p>
    <w:p w14:paraId="42E61427" w14:textId="77777777" w:rsidR="004C438B" w:rsidRDefault="00400790">
      <w:pPr>
        <w:pStyle w:val="af6"/>
        <w:spacing w:line="360" w:lineRule="auto"/>
        <w:ind w:firstLine="480"/>
        <w:rPr>
          <w:rFonts w:ascii="Times New Roman" w:hAnsi="Times New Roman"/>
        </w:rPr>
      </w:pPr>
      <w:r>
        <w:rPr>
          <w:rFonts w:ascii="Times New Roman" w:hAnsi="Times New Roman" w:hint="eastAsia"/>
        </w:rPr>
        <w:t>本项目采用综合评分法，响应文件满足磋商文件全部实质性要求</w:t>
      </w:r>
      <w:proofErr w:type="gramStart"/>
      <w:r>
        <w:rPr>
          <w:rFonts w:ascii="Times New Roman" w:hAnsi="Times New Roman" w:hint="eastAsia"/>
        </w:rPr>
        <w:t>且按照</w:t>
      </w:r>
      <w:proofErr w:type="gramEnd"/>
      <w:r>
        <w:rPr>
          <w:rFonts w:ascii="Times New Roman" w:hAnsi="Times New Roman" w:hint="eastAsia"/>
        </w:rPr>
        <w:t>评审因素的量化指标评审得分最高的供应商为</w:t>
      </w:r>
      <w:proofErr w:type="gramStart"/>
      <w:r>
        <w:rPr>
          <w:rFonts w:ascii="Times New Roman" w:hAnsi="Times New Roman" w:hint="eastAsia"/>
        </w:rPr>
        <w:t>预成交</w:t>
      </w:r>
      <w:proofErr w:type="gramEnd"/>
      <w:r>
        <w:rPr>
          <w:rFonts w:ascii="Times New Roman" w:hAnsi="Times New Roman" w:hint="eastAsia"/>
        </w:rPr>
        <w:t>候选人。每一供应商的最终得分为所有评委评分的算术平均值。经采购人授权，本项目由磋商小组直接确定</w:t>
      </w:r>
      <w:proofErr w:type="gramStart"/>
      <w:r>
        <w:rPr>
          <w:rFonts w:ascii="Times New Roman" w:hAnsi="Times New Roman" w:hint="eastAsia"/>
        </w:rPr>
        <w:t>预成交</w:t>
      </w:r>
      <w:proofErr w:type="gramEnd"/>
      <w:r>
        <w:rPr>
          <w:rFonts w:ascii="Times New Roman" w:hAnsi="Times New Roman" w:hint="eastAsia"/>
        </w:rPr>
        <w:t>供应商，综合评分得分最高的供应商为</w:t>
      </w:r>
      <w:proofErr w:type="gramStart"/>
      <w:r>
        <w:rPr>
          <w:rFonts w:ascii="Times New Roman" w:hAnsi="Times New Roman" w:hint="eastAsia"/>
        </w:rPr>
        <w:t>预成交</w:t>
      </w:r>
      <w:proofErr w:type="gramEnd"/>
      <w:r>
        <w:rPr>
          <w:rFonts w:ascii="Times New Roman" w:hAnsi="Times New Roman" w:hint="eastAsia"/>
        </w:rPr>
        <w:t>供应商。得分相同的，报价较低的一方为</w:t>
      </w:r>
      <w:proofErr w:type="gramStart"/>
      <w:r>
        <w:rPr>
          <w:rFonts w:ascii="Times New Roman" w:hAnsi="Times New Roman" w:hint="eastAsia"/>
        </w:rPr>
        <w:t>预成交</w:t>
      </w:r>
      <w:proofErr w:type="gramEnd"/>
      <w:r>
        <w:rPr>
          <w:rFonts w:ascii="Times New Roman" w:hAnsi="Times New Roman" w:hint="eastAsia"/>
        </w:rPr>
        <w:t>供应商。得分且报价相同的，技术指标较优的一方为</w:t>
      </w:r>
      <w:proofErr w:type="gramStart"/>
      <w:r>
        <w:rPr>
          <w:rFonts w:ascii="Times New Roman" w:hAnsi="Times New Roman" w:hint="eastAsia"/>
        </w:rPr>
        <w:t>预成交</w:t>
      </w:r>
      <w:proofErr w:type="gramEnd"/>
      <w:r>
        <w:rPr>
          <w:rFonts w:ascii="Times New Roman" w:hAnsi="Times New Roman" w:hint="eastAsia"/>
        </w:rPr>
        <w:t>供应商。供应商的综合得分分值计算保留到小数点后两位数，第三位数四舍五入；当出现分值相同情况时，则报价低者优先。</w:t>
      </w:r>
    </w:p>
    <w:p w14:paraId="0F9FFACE" w14:textId="77777777" w:rsidR="004C438B" w:rsidRDefault="00400790">
      <w:pPr>
        <w:adjustRightInd w:val="0"/>
        <w:snapToGrid w:val="0"/>
        <w:ind w:firstLine="562"/>
        <w:outlineLvl w:val="1"/>
        <w:rPr>
          <w:rFonts w:ascii="Times New Roman" w:hAnsi="Times New Roman"/>
          <w:b/>
          <w:sz w:val="28"/>
          <w:szCs w:val="28"/>
        </w:rPr>
      </w:pPr>
      <w:bookmarkStart w:id="4" w:name="_Toc98260804"/>
      <w:r>
        <w:rPr>
          <w:rFonts w:ascii="Times New Roman" w:hAnsi="Times New Roman" w:hint="eastAsia"/>
          <w:b/>
          <w:sz w:val="28"/>
          <w:szCs w:val="28"/>
        </w:rPr>
        <w:t>二、评分细则</w:t>
      </w:r>
      <w:bookmarkEnd w:id="4"/>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208"/>
        <w:gridCol w:w="7607"/>
      </w:tblGrid>
      <w:tr w:rsidR="0053765C" w:rsidRPr="003B299E" w14:paraId="7E9BE80E" w14:textId="77777777" w:rsidTr="001F6434">
        <w:trPr>
          <w:trHeight w:val="483"/>
          <w:tblHeader/>
          <w:jc w:val="right"/>
        </w:trPr>
        <w:tc>
          <w:tcPr>
            <w:tcW w:w="527" w:type="pct"/>
            <w:tcBorders>
              <w:top w:val="single" w:sz="4" w:space="0" w:color="auto"/>
              <w:left w:val="single" w:sz="4" w:space="0" w:color="auto"/>
              <w:bottom w:val="single" w:sz="4" w:space="0" w:color="auto"/>
              <w:right w:val="single" w:sz="4" w:space="0" w:color="auto"/>
            </w:tcBorders>
            <w:vAlign w:val="center"/>
          </w:tcPr>
          <w:p w14:paraId="105B59C3" w14:textId="77777777" w:rsidR="0053765C" w:rsidRPr="00181E87" w:rsidRDefault="0053765C" w:rsidP="001F6434">
            <w:pPr>
              <w:widowControl/>
              <w:spacing w:line="240" w:lineRule="auto"/>
              <w:ind w:firstLineChars="0" w:firstLine="0"/>
              <w:jc w:val="center"/>
              <w:rPr>
                <w:rFonts w:ascii="Times New Roman" w:hAnsi="Times New Roman"/>
                <w:b/>
                <w:szCs w:val="24"/>
              </w:rPr>
            </w:pPr>
            <w:r w:rsidRPr="00181E87">
              <w:rPr>
                <w:rFonts w:ascii="Times New Roman" w:hAnsi="Times New Roman"/>
                <w:b/>
                <w:szCs w:val="24"/>
              </w:rPr>
              <w:t>评分</w:t>
            </w:r>
          </w:p>
          <w:p w14:paraId="1B8F4AE9" w14:textId="77777777" w:rsidR="0053765C" w:rsidRPr="00181E87" w:rsidRDefault="0053765C" w:rsidP="001F6434">
            <w:pPr>
              <w:widowControl/>
              <w:spacing w:line="240" w:lineRule="auto"/>
              <w:ind w:firstLineChars="0" w:firstLine="0"/>
              <w:jc w:val="center"/>
              <w:rPr>
                <w:rFonts w:ascii="Times New Roman" w:hAnsi="Times New Roman"/>
                <w:b/>
                <w:szCs w:val="24"/>
              </w:rPr>
            </w:pPr>
            <w:r w:rsidRPr="00181E87">
              <w:rPr>
                <w:rFonts w:ascii="Times New Roman" w:hAnsi="Times New Roman"/>
                <w:b/>
                <w:szCs w:val="24"/>
              </w:rPr>
              <w:t>项目</w:t>
            </w:r>
          </w:p>
        </w:tc>
        <w:tc>
          <w:tcPr>
            <w:tcW w:w="613" w:type="pct"/>
            <w:tcBorders>
              <w:top w:val="single" w:sz="4" w:space="0" w:color="auto"/>
              <w:left w:val="single" w:sz="4" w:space="0" w:color="auto"/>
              <w:bottom w:val="single" w:sz="4" w:space="0" w:color="auto"/>
              <w:right w:val="single" w:sz="4" w:space="0" w:color="auto"/>
            </w:tcBorders>
            <w:vAlign w:val="center"/>
          </w:tcPr>
          <w:p w14:paraId="6339818B" w14:textId="77777777" w:rsidR="0053765C" w:rsidRPr="00181E87" w:rsidRDefault="0053765C" w:rsidP="001F6434">
            <w:pPr>
              <w:widowControl/>
              <w:spacing w:line="240" w:lineRule="auto"/>
              <w:ind w:firstLineChars="0" w:firstLine="0"/>
              <w:jc w:val="center"/>
              <w:rPr>
                <w:rFonts w:ascii="Times New Roman" w:hAnsi="Times New Roman"/>
                <w:b/>
                <w:szCs w:val="24"/>
              </w:rPr>
            </w:pPr>
            <w:r w:rsidRPr="00181E87">
              <w:rPr>
                <w:rFonts w:ascii="Times New Roman" w:hAnsi="Times New Roman"/>
                <w:b/>
                <w:szCs w:val="24"/>
              </w:rPr>
              <w:t>分项</w:t>
            </w:r>
          </w:p>
        </w:tc>
        <w:tc>
          <w:tcPr>
            <w:tcW w:w="3860" w:type="pct"/>
            <w:tcBorders>
              <w:top w:val="single" w:sz="4" w:space="0" w:color="auto"/>
              <w:left w:val="single" w:sz="4" w:space="0" w:color="auto"/>
              <w:bottom w:val="single" w:sz="4" w:space="0" w:color="auto"/>
              <w:right w:val="single" w:sz="4" w:space="0" w:color="auto"/>
            </w:tcBorders>
            <w:vAlign w:val="center"/>
          </w:tcPr>
          <w:p w14:paraId="12EBE424" w14:textId="77777777" w:rsidR="0053765C" w:rsidRPr="00181E87" w:rsidRDefault="0053765C" w:rsidP="001F6434">
            <w:pPr>
              <w:widowControl/>
              <w:spacing w:line="240" w:lineRule="auto"/>
              <w:ind w:firstLineChars="0" w:firstLine="0"/>
              <w:jc w:val="center"/>
              <w:rPr>
                <w:rFonts w:ascii="Times New Roman" w:hAnsi="Times New Roman"/>
                <w:b/>
                <w:szCs w:val="24"/>
              </w:rPr>
            </w:pPr>
            <w:r w:rsidRPr="00181E87">
              <w:rPr>
                <w:rFonts w:ascii="Times New Roman" w:hAnsi="Times New Roman"/>
                <w:b/>
                <w:szCs w:val="24"/>
              </w:rPr>
              <w:t>评分细则</w:t>
            </w:r>
          </w:p>
        </w:tc>
      </w:tr>
      <w:tr w:rsidR="0053765C" w:rsidRPr="00603A19" w14:paraId="4720CF5F" w14:textId="77777777" w:rsidTr="00181E87">
        <w:trPr>
          <w:trHeight w:val="1144"/>
          <w:jc w:val="right"/>
        </w:trPr>
        <w:tc>
          <w:tcPr>
            <w:tcW w:w="527" w:type="pct"/>
            <w:tcBorders>
              <w:top w:val="single" w:sz="4" w:space="0" w:color="auto"/>
              <w:left w:val="single" w:sz="4" w:space="0" w:color="auto"/>
              <w:bottom w:val="single" w:sz="4" w:space="0" w:color="auto"/>
              <w:right w:val="single" w:sz="4" w:space="0" w:color="auto"/>
            </w:tcBorders>
            <w:vAlign w:val="center"/>
          </w:tcPr>
          <w:p w14:paraId="3E225D05" w14:textId="77777777" w:rsidR="0053765C" w:rsidRPr="00181E87" w:rsidRDefault="0053765C" w:rsidP="001F6434">
            <w:pPr>
              <w:widowControl/>
              <w:spacing w:line="240" w:lineRule="auto"/>
              <w:ind w:firstLineChars="0" w:firstLine="0"/>
              <w:jc w:val="center"/>
              <w:rPr>
                <w:rFonts w:ascii="Times New Roman" w:hAnsi="Times New Roman"/>
                <w:szCs w:val="24"/>
              </w:rPr>
            </w:pPr>
            <w:r w:rsidRPr="00181E87">
              <w:rPr>
                <w:rFonts w:ascii="Times New Roman" w:hAnsi="Times New Roman"/>
                <w:szCs w:val="24"/>
              </w:rPr>
              <w:t>价格</w:t>
            </w:r>
          </w:p>
          <w:p w14:paraId="47574D13" w14:textId="77777777" w:rsidR="0053765C" w:rsidRPr="00181E87" w:rsidRDefault="0053765C" w:rsidP="001F6434">
            <w:pPr>
              <w:widowControl/>
              <w:spacing w:line="240" w:lineRule="auto"/>
              <w:ind w:firstLineChars="0" w:firstLine="0"/>
              <w:jc w:val="center"/>
              <w:rPr>
                <w:rFonts w:ascii="Times New Roman" w:hAnsi="Times New Roman"/>
                <w:szCs w:val="24"/>
              </w:rPr>
            </w:pPr>
            <w:r w:rsidRPr="00181E87">
              <w:rPr>
                <w:rFonts w:ascii="Times New Roman" w:hAnsi="Times New Roman"/>
                <w:szCs w:val="24"/>
              </w:rPr>
              <w:t>部分</w:t>
            </w:r>
          </w:p>
          <w:p w14:paraId="7B34BDF2" w14:textId="2FF22B7D" w:rsidR="0053765C" w:rsidRPr="00181E87" w:rsidRDefault="007E00D3" w:rsidP="001F6434">
            <w:pPr>
              <w:widowControl/>
              <w:spacing w:line="240" w:lineRule="auto"/>
              <w:ind w:firstLineChars="0" w:firstLine="0"/>
              <w:jc w:val="center"/>
              <w:rPr>
                <w:rFonts w:ascii="Times New Roman" w:hAnsi="Times New Roman"/>
                <w:szCs w:val="24"/>
              </w:rPr>
            </w:pPr>
            <w:r w:rsidRPr="00181E87">
              <w:rPr>
                <w:rFonts w:ascii="Times New Roman" w:hAnsi="Times New Roman"/>
                <w:szCs w:val="24"/>
              </w:rPr>
              <w:t>15</w:t>
            </w:r>
            <w:r w:rsidR="0053765C" w:rsidRPr="00181E87">
              <w:rPr>
                <w:rFonts w:ascii="Times New Roman" w:hAnsi="Times New Roman"/>
                <w:szCs w:val="24"/>
              </w:rPr>
              <w:t>分</w:t>
            </w:r>
          </w:p>
        </w:tc>
        <w:tc>
          <w:tcPr>
            <w:tcW w:w="613" w:type="pct"/>
            <w:tcBorders>
              <w:top w:val="single" w:sz="4" w:space="0" w:color="auto"/>
              <w:left w:val="single" w:sz="4" w:space="0" w:color="auto"/>
              <w:bottom w:val="single" w:sz="4" w:space="0" w:color="auto"/>
              <w:right w:val="single" w:sz="4" w:space="0" w:color="auto"/>
            </w:tcBorders>
            <w:vAlign w:val="center"/>
          </w:tcPr>
          <w:p w14:paraId="4B50EB74" w14:textId="77777777" w:rsidR="0053765C" w:rsidRPr="00181E87" w:rsidRDefault="007E00D3" w:rsidP="001F6434">
            <w:pPr>
              <w:widowControl/>
              <w:spacing w:line="240" w:lineRule="auto"/>
              <w:ind w:firstLineChars="0" w:firstLine="0"/>
              <w:jc w:val="center"/>
              <w:rPr>
                <w:rFonts w:ascii="Times New Roman" w:hAnsi="Times New Roman"/>
                <w:szCs w:val="24"/>
              </w:rPr>
            </w:pPr>
            <w:r w:rsidRPr="00181E87">
              <w:rPr>
                <w:rFonts w:ascii="Times New Roman" w:hAnsi="Times New Roman"/>
                <w:szCs w:val="24"/>
              </w:rPr>
              <w:t>报价</w:t>
            </w:r>
          </w:p>
          <w:p w14:paraId="3167EA45" w14:textId="7D2EC432" w:rsidR="007E00D3" w:rsidRPr="00181E87" w:rsidRDefault="007E00D3" w:rsidP="001F6434">
            <w:pPr>
              <w:widowControl/>
              <w:spacing w:line="240" w:lineRule="auto"/>
              <w:ind w:firstLineChars="0" w:firstLine="0"/>
              <w:jc w:val="center"/>
              <w:rPr>
                <w:rFonts w:ascii="Times New Roman" w:hAnsi="Times New Roman"/>
                <w:szCs w:val="24"/>
              </w:rPr>
            </w:pPr>
            <w:r w:rsidRPr="00181E87">
              <w:rPr>
                <w:rFonts w:ascii="Times New Roman" w:hAnsi="Times New Roman"/>
                <w:szCs w:val="24"/>
              </w:rPr>
              <w:t>15</w:t>
            </w:r>
            <w:r w:rsidRPr="00181E87">
              <w:rPr>
                <w:rFonts w:ascii="Times New Roman" w:hAnsi="Times New Roman" w:hint="eastAsia"/>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7B6E0773" w14:textId="09E6357E" w:rsidR="0053765C" w:rsidRPr="00181E87" w:rsidRDefault="0053765C">
            <w:pPr>
              <w:widowControl/>
              <w:spacing w:line="240" w:lineRule="auto"/>
              <w:ind w:firstLineChars="0" w:firstLine="0"/>
              <w:jc w:val="both"/>
              <w:rPr>
                <w:rFonts w:ascii="Times New Roman" w:hAnsi="Times New Roman"/>
                <w:szCs w:val="24"/>
              </w:rPr>
            </w:pPr>
            <w:r w:rsidRPr="00181E87">
              <w:rPr>
                <w:rFonts w:ascii="Times New Roman" w:hAnsi="Times New Roman"/>
                <w:szCs w:val="24"/>
              </w:rPr>
              <w:t>以满足磋商文件要求且最后报价最低的为磋商基准价，其价格分为满分</w:t>
            </w:r>
            <w:r w:rsidR="007E00D3" w:rsidRPr="00181E87">
              <w:rPr>
                <w:rFonts w:ascii="Times New Roman" w:hAnsi="Times New Roman"/>
                <w:szCs w:val="24"/>
              </w:rPr>
              <w:t>15</w:t>
            </w:r>
            <w:r w:rsidRPr="00181E87">
              <w:rPr>
                <w:rFonts w:ascii="Times New Roman" w:hAnsi="Times New Roman"/>
                <w:szCs w:val="24"/>
              </w:rPr>
              <w:t>分，其他供应商的价格</w:t>
            </w:r>
            <w:proofErr w:type="gramStart"/>
            <w:r w:rsidRPr="00181E87">
              <w:rPr>
                <w:rFonts w:ascii="Times New Roman" w:hAnsi="Times New Roman"/>
                <w:szCs w:val="24"/>
              </w:rPr>
              <w:t>分按照</w:t>
            </w:r>
            <w:proofErr w:type="gramEnd"/>
            <w:r w:rsidRPr="00181E87">
              <w:rPr>
                <w:rFonts w:ascii="Times New Roman" w:hAnsi="Times New Roman"/>
                <w:szCs w:val="24"/>
              </w:rPr>
              <w:t>下列公式计算：磋商报价得分</w:t>
            </w:r>
            <w:r w:rsidRPr="00181E87">
              <w:rPr>
                <w:rFonts w:ascii="Times New Roman" w:hAnsi="Times New Roman"/>
                <w:szCs w:val="24"/>
              </w:rPr>
              <w:t>=</w:t>
            </w:r>
            <w:r w:rsidRPr="00181E87">
              <w:rPr>
                <w:rFonts w:ascii="Times New Roman" w:hAnsi="Times New Roman"/>
                <w:szCs w:val="24"/>
              </w:rPr>
              <w:t>（磋商基准价</w:t>
            </w:r>
            <w:r w:rsidRPr="00181E87">
              <w:rPr>
                <w:rFonts w:ascii="Times New Roman" w:hAnsi="Times New Roman"/>
                <w:szCs w:val="24"/>
              </w:rPr>
              <w:t>/</w:t>
            </w:r>
            <w:r w:rsidRPr="00181E87">
              <w:rPr>
                <w:rFonts w:ascii="Times New Roman" w:hAnsi="Times New Roman"/>
                <w:szCs w:val="24"/>
              </w:rPr>
              <w:t>响应报价）</w:t>
            </w:r>
            <w:r w:rsidRPr="00181E87">
              <w:rPr>
                <w:rFonts w:ascii="Times New Roman" w:hAnsi="Times New Roman"/>
                <w:szCs w:val="24"/>
              </w:rPr>
              <w:t>×</w:t>
            </w:r>
            <w:r w:rsidR="007E00D3" w:rsidRPr="00181E87">
              <w:rPr>
                <w:rFonts w:ascii="Times New Roman" w:hAnsi="Times New Roman"/>
                <w:szCs w:val="24"/>
              </w:rPr>
              <w:t>15</w:t>
            </w:r>
            <w:r w:rsidRPr="00181E87">
              <w:rPr>
                <w:rFonts w:ascii="Times New Roman" w:hAnsi="Times New Roman"/>
                <w:szCs w:val="24"/>
              </w:rPr>
              <w:t>%×100</w:t>
            </w:r>
            <w:r w:rsidRPr="00181E87">
              <w:rPr>
                <w:rFonts w:ascii="Times New Roman" w:hAnsi="Times New Roman"/>
                <w:szCs w:val="24"/>
              </w:rPr>
              <w:t>。</w:t>
            </w:r>
          </w:p>
        </w:tc>
      </w:tr>
      <w:tr w:rsidR="0053765C" w:rsidRPr="00603A19" w14:paraId="21960635" w14:textId="77777777" w:rsidTr="001F6434">
        <w:trPr>
          <w:trHeight w:val="1603"/>
          <w:jc w:val="right"/>
        </w:trPr>
        <w:tc>
          <w:tcPr>
            <w:tcW w:w="527" w:type="pct"/>
            <w:vMerge w:val="restart"/>
            <w:tcBorders>
              <w:left w:val="single" w:sz="4" w:space="0" w:color="auto"/>
              <w:right w:val="single" w:sz="4" w:space="0" w:color="auto"/>
            </w:tcBorders>
            <w:vAlign w:val="center"/>
          </w:tcPr>
          <w:p w14:paraId="3A266201" w14:textId="5F9EE3A9" w:rsidR="0053765C" w:rsidRPr="00181E87" w:rsidRDefault="001F6434" w:rsidP="00181E87">
            <w:pPr>
              <w:adjustRightInd w:val="0"/>
              <w:snapToGrid w:val="0"/>
              <w:spacing w:line="240" w:lineRule="auto"/>
              <w:ind w:firstLineChars="0" w:firstLine="0"/>
              <w:jc w:val="center"/>
              <w:rPr>
                <w:rFonts w:ascii="Times New Roman" w:hAnsi="Times New Roman"/>
                <w:szCs w:val="24"/>
              </w:rPr>
            </w:pPr>
            <w:r w:rsidRPr="00181E87">
              <w:rPr>
                <w:rFonts w:ascii="Times New Roman" w:hAnsi="Times New Roman" w:hint="eastAsia"/>
                <w:szCs w:val="24"/>
              </w:rPr>
              <w:t>技术部分</w:t>
            </w:r>
            <w:r w:rsidRPr="00181E87">
              <w:rPr>
                <w:rFonts w:ascii="Times New Roman" w:hAnsi="Times New Roman"/>
                <w:szCs w:val="24"/>
              </w:rPr>
              <w:t>70</w:t>
            </w:r>
            <w:r w:rsidRPr="00181E87">
              <w:rPr>
                <w:rFonts w:ascii="Times New Roman" w:hAnsi="Times New Roman" w:hint="eastAsia"/>
                <w:szCs w:val="24"/>
              </w:rPr>
              <w:t>分</w:t>
            </w:r>
          </w:p>
        </w:tc>
        <w:tc>
          <w:tcPr>
            <w:tcW w:w="613" w:type="pct"/>
            <w:tcBorders>
              <w:left w:val="single" w:sz="4" w:space="0" w:color="auto"/>
              <w:bottom w:val="single" w:sz="4" w:space="0" w:color="auto"/>
              <w:right w:val="single" w:sz="4" w:space="0" w:color="auto"/>
            </w:tcBorders>
            <w:vAlign w:val="center"/>
          </w:tcPr>
          <w:p w14:paraId="7E5D0829" w14:textId="62B40F8D" w:rsidR="0053765C" w:rsidRPr="00181E87" w:rsidRDefault="007E00D3" w:rsidP="001F6434">
            <w:pPr>
              <w:widowControl/>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实施组织方案</w:t>
            </w:r>
          </w:p>
          <w:p w14:paraId="6D8A9DDF" w14:textId="610407CF" w:rsidR="00961787" w:rsidRPr="00181E87" w:rsidRDefault="00357765" w:rsidP="00181E87">
            <w:pPr>
              <w:widowControl/>
              <w:spacing w:line="240" w:lineRule="auto"/>
              <w:ind w:firstLineChars="100" w:firstLine="240"/>
              <w:rPr>
                <w:rFonts w:ascii="Times New Roman" w:hAnsi="Times New Roman"/>
                <w:szCs w:val="24"/>
              </w:rPr>
            </w:pPr>
            <w:r w:rsidRPr="00181E87">
              <w:rPr>
                <w:rFonts w:ascii="Times New Roman" w:hAnsi="Times New Roman"/>
                <w:kern w:val="0"/>
                <w:szCs w:val="24"/>
              </w:rPr>
              <w:t>12</w:t>
            </w:r>
            <w:r w:rsidR="00961787" w:rsidRPr="00181E87">
              <w:rPr>
                <w:rFonts w:ascii="Times New Roman" w:hAnsi="Times New Roman" w:hint="eastAsia"/>
                <w:kern w:val="0"/>
                <w:szCs w:val="24"/>
              </w:rPr>
              <w:t>分</w:t>
            </w:r>
          </w:p>
        </w:tc>
        <w:tc>
          <w:tcPr>
            <w:tcW w:w="3860" w:type="pct"/>
            <w:tcBorders>
              <w:top w:val="single" w:sz="4" w:space="0" w:color="auto"/>
              <w:left w:val="single" w:sz="4" w:space="0" w:color="auto"/>
              <w:right w:val="single" w:sz="4" w:space="0" w:color="auto"/>
            </w:tcBorders>
            <w:vAlign w:val="center"/>
          </w:tcPr>
          <w:p w14:paraId="159E20A0" w14:textId="5E7A5175" w:rsidR="007E00D3" w:rsidRPr="00181E87" w:rsidRDefault="007E00D3" w:rsidP="001F6434">
            <w:pPr>
              <w:widowControl/>
              <w:spacing w:line="240" w:lineRule="auto"/>
              <w:ind w:firstLineChars="0" w:firstLine="0"/>
              <w:jc w:val="both"/>
              <w:rPr>
                <w:rFonts w:ascii="Times New Roman" w:hAnsi="Times New Roman"/>
                <w:bCs/>
                <w:szCs w:val="24"/>
                <w:lang w:val="en-GB"/>
              </w:rPr>
            </w:pPr>
            <w:r w:rsidRPr="00181E87">
              <w:rPr>
                <w:rFonts w:ascii="Times New Roman" w:hAnsi="Times New Roman" w:hint="eastAsia"/>
                <w:bCs/>
                <w:szCs w:val="24"/>
                <w:lang w:val="en-GB"/>
              </w:rPr>
              <w:t>根据供应商提供</w:t>
            </w:r>
            <w:r w:rsidR="00A14744" w:rsidRPr="00181E87">
              <w:rPr>
                <w:rFonts w:ascii="Times New Roman" w:hAnsi="Times New Roman" w:hint="eastAsia"/>
                <w:bCs/>
                <w:szCs w:val="24"/>
                <w:lang w:val="en-GB"/>
              </w:rPr>
              <w:t>的</w:t>
            </w:r>
            <w:r w:rsidRPr="00181E87">
              <w:rPr>
                <w:rFonts w:ascii="Times New Roman" w:hAnsi="Times New Roman" w:hint="eastAsia"/>
                <w:bCs/>
                <w:szCs w:val="24"/>
                <w:lang w:val="en-GB"/>
              </w:rPr>
              <w:t>实施</w:t>
            </w:r>
            <w:r w:rsidR="00A14744" w:rsidRPr="00181E87">
              <w:rPr>
                <w:rFonts w:ascii="Times New Roman" w:hAnsi="Times New Roman" w:hint="eastAsia"/>
                <w:bCs/>
                <w:szCs w:val="24"/>
                <w:lang w:val="en-GB"/>
              </w:rPr>
              <w:t>组织</w:t>
            </w:r>
            <w:r w:rsidRPr="00181E87">
              <w:rPr>
                <w:rFonts w:ascii="Times New Roman" w:hAnsi="Times New Roman" w:hint="eastAsia"/>
                <w:bCs/>
                <w:szCs w:val="24"/>
                <w:lang w:val="en-GB"/>
              </w:rPr>
              <w:t>方案（</w:t>
            </w:r>
            <w:r w:rsidR="00181E87">
              <w:rPr>
                <w:rFonts w:ascii="Times New Roman" w:hAnsi="Times New Roman" w:hint="eastAsia"/>
                <w:bCs/>
                <w:szCs w:val="24"/>
                <w:lang w:val="en-GB"/>
              </w:rPr>
              <w:t>包括但不限于</w:t>
            </w:r>
            <w:r w:rsidR="00224FC7">
              <w:rPr>
                <w:rFonts w:ascii="Times New Roman" w:hAnsi="Times New Roman" w:hint="eastAsia"/>
                <w:bCs/>
                <w:szCs w:val="24"/>
                <w:lang w:val="en-GB"/>
              </w:rPr>
              <w:t>安全</w:t>
            </w:r>
            <w:r w:rsidR="00181E87">
              <w:rPr>
                <w:rFonts w:ascii="Times New Roman" w:hAnsi="Times New Roman" w:hint="eastAsia"/>
                <w:bCs/>
                <w:szCs w:val="24"/>
                <w:lang w:val="en-GB"/>
              </w:rPr>
              <w:t>防护措施</w:t>
            </w:r>
            <w:r w:rsidRPr="00181E87">
              <w:rPr>
                <w:rFonts w:ascii="Times New Roman" w:hAnsi="Times New Roman" w:hint="eastAsia"/>
                <w:bCs/>
                <w:szCs w:val="24"/>
                <w:lang w:val="en-GB"/>
              </w:rPr>
              <w:t>、管理措施、</w:t>
            </w:r>
            <w:r w:rsidR="00224FC7">
              <w:rPr>
                <w:rFonts w:ascii="Times New Roman" w:hAnsi="Times New Roman" w:hint="eastAsia"/>
                <w:bCs/>
                <w:szCs w:val="24"/>
                <w:lang w:val="en-GB"/>
              </w:rPr>
              <w:t>实施</w:t>
            </w:r>
            <w:r w:rsidRPr="00181E87">
              <w:rPr>
                <w:rFonts w:ascii="Times New Roman" w:hAnsi="Times New Roman" w:hint="eastAsia"/>
                <w:bCs/>
                <w:szCs w:val="24"/>
                <w:lang w:val="en-GB"/>
              </w:rPr>
              <w:t>进度措施）进行综合评价</w:t>
            </w:r>
            <w:r w:rsidR="00891374" w:rsidRPr="00181E87">
              <w:rPr>
                <w:rFonts w:ascii="Times New Roman" w:hAnsi="Times New Roman" w:hint="eastAsia"/>
                <w:bCs/>
                <w:szCs w:val="24"/>
                <w:lang w:val="en-GB"/>
              </w:rPr>
              <w:t>。</w:t>
            </w:r>
          </w:p>
          <w:p w14:paraId="6E5649B4" w14:textId="6555CAE5" w:rsidR="007E00D3" w:rsidRPr="00181E87" w:rsidRDefault="00DE69A9" w:rsidP="001F6434">
            <w:pPr>
              <w:widowControl/>
              <w:spacing w:line="240" w:lineRule="auto"/>
              <w:ind w:firstLineChars="0" w:firstLine="0"/>
              <w:jc w:val="both"/>
              <w:rPr>
                <w:rFonts w:ascii="Times New Roman" w:hAnsi="Times New Roman"/>
                <w:bCs/>
                <w:szCs w:val="24"/>
                <w:lang w:val="en-GB"/>
              </w:rPr>
            </w:pPr>
            <w:r w:rsidRPr="00181E87">
              <w:rPr>
                <w:rFonts w:ascii="Times New Roman" w:hAnsi="Times New Roman"/>
                <w:bCs/>
                <w:szCs w:val="24"/>
                <w:lang w:val="en-GB"/>
              </w:rPr>
              <w:t>1</w:t>
            </w:r>
            <w:r w:rsidRPr="00181E87">
              <w:rPr>
                <w:rFonts w:ascii="Times New Roman" w:hAnsi="Times New Roman" w:hint="eastAsia"/>
                <w:bCs/>
                <w:szCs w:val="24"/>
                <w:lang w:val="en-GB"/>
              </w:rPr>
              <w:t>、</w:t>
            </w:r>
            <w:r w:rsidR="00A14744" w:rsidRPr="00181E87">
              <w:rPr>
                <w:rFonts w:ascii="Times New Roman" w:hAnsi="Times New Roman" w:hint="eastAsia"/>
                <w:bCs/>
                <w:szCs w:val="24"/>
                <w:lang w:val="en-GB"/>
              </w:rPr>
              <w:t>方案、措施全面合理，涵盖项目实施各流程，能</w:t>
            </w:r>
            <w:r w:rsidR="007E00D3" w:rsidRPr="00181E87">
              <w:rPr>
                <w:rFonts w:ascii="Times New Roman" w:hAnsi="Times New Roman" w:hint="eastAsia"/>
                <w:bCs/>
                <w:szCs w:val="24"/>
                <w:lang w:val="en-GB"/>
              </w:rPr>
              <w:t>最大限度满足采购人需求，</w:t>
            </w:r>
            <w:r w:rsidR="00A14744" w:rsidRPr="00181E87">
              <w:rPr>
                <w:rFonts w:ascii="Times New Roman" w:hAnsi="Times New Roman" w:hint="eastAsia"/>
                <w:bCs/>
                <w:szCs w:val="24"/>
                <w:lang w:val="en-GB"/>
              </w:rPr>
              <w:t>切实可行、有针对性，</w:t>
            </w:r>
            <w:r w:rsidR="007E00D3" w:rsidRPr="00181E87">
              <w:rPr>
                <w:rFonts w:ascii="Times New Roman" w:hAnsi="Times New Roman" w:hint="eastAsia"/>
                <w:bCs/>
                <w:szCs w:val="24"/>
                <w:lang w:val="en-GB"/>
              </w:rPr>
              <w:t>得</w:t>
            </w:r>
            <w:r w:rsidR="00357765" w:rsidRPr="00181E87">
              <w:rPr>
                <w:rFonts w:ascii="Times New Roman" w:hAnsi="Times New Roman"/>
                <w:bCs/>
                <w:szCs w:val="24"/>
                <w:lang w:val="en-GB"/>
              </w:rPr>
              <w:t>8</w:t>
            </w:r>
            <w:r w:rsidRPr="00181E87">
              <w:rPr>
                <w:rFonts w:ascii="Times New Roman" w:hAnsi="Times New Roman"/>
                <w:bCs/>
                <w:szCs w:val="24"/>
                <w:lang w:val="en-GB"/>
              </w:rPr>
              <w:t>-</w:t>
            </w:r>
            <w:r w:rsidR="00357765" w:rsidRPr="00181E87">
              <w:rPr>
                <w:rFonts w:ascii="Times New Roman" w:hAnsi="Times New Roman"/>
                <w:bCs/>
                <w:szCs w:val="24"/>
                <w:lang w:val="en-GB"/>
              </w:rPr>
              <w:t>12</w:t>
            </w:r>
            <w:r w:rsidR="007E00D3" w:rsidRPr="00181E87">
              <w:rPr>
                <w:rFonts w:ascii="Times New Roman" w:hAnsi="Times New Roman" w:hint="eastAsia"/>
                <w:bCs/>
                <w:szCs w:val="24"/>
                <w:lang w:val="en-GB"/>
              </w:rPr>
              <w:t>分</w:t>
            </w:r>
            <w:r w:rsidR="00087ECB" w:rsidRPr="00181E87">
              <w:rPr>
                <w:rFonts w:ascii="Times New Roman" w:hAnsi="Times New Roman" w:hint="eastAsia"/>
                <w:bCs/>
                <w:szCs w:val="24"/>
                <w:lang w:val="en-GB"/>
              </w:rPr>
              <w:t>（含</w:t>
            </w:r>
            <w:r w:rsidR="00087ECB" w:rsidRPr="00181E87">
              <w:rPr>
                <w:rFonts w:ascii="Times New Roman" w:hAnsi="Times New Roman"/>
                <w:bCs/>
                <w:szCs w:val="24"/>
                <w:lang w:val="en-GB"/>
              </w:rPr>
              <w:t>8</w:t>
            </w:r>
            <w:r w:rsidR="00087ECB" w:rsidRPr="00181E87">
              <w:rPr>
                <w:rFonts w:ascii="Times New Roman" w:hAnsi="Times New Roman" w:hint="eastAsia"/>
                <w:bCs/>
                <w:szCs w:val="24"/>
                <w:lang w:val="en-GB"/>
              </w:rPr>
              <w:t>分）</w:t>
            </w:r>
            <w:r w:rsidR="007E00D3" w:rsidRPr="00181E87">
              <w:rPr>
                <w:rFonts w:ascii="Times New Roman" w:hAnsi="Times New Roman" w:hint="eastAsia"/>
                <w:bCs/>
                <w:szCs w:val="24"/>
                <w:lang w:val="en-GB"/>
              </w:rPr>
              <w:t>；</w:t>
            </w:r>
          </w:p>
          <w:p w14:paraId="7F566557" w14:textId="40B827B5" w:rsidR="007E00D3" w:rsidRPr="00181E87" w:rsidRDefault="00DE69A9" w:rsidP="001F6434">
            <w:pPr>
              <w:widowControl/>
              <w:spacing w:line="240" w:lineRule="auto"/>
              <w:ind w:firstLineChars="0" w:firstLine="0"/>
              <w:jc w:val="both"/>
              <w:rPr>
                <w:rFonts w:ascii="Times New Roman" w:hAnsi="Times New Roman"/>
                <w:bCs/>
                <w:szCs w:val="24"/>
                <w:lang w:val="en-GB"/>
              </w:rPr>
            </w:pPr>
            <w:r w:rsidRPr="00181E87">
              <w:rPr>
                <w:rFonts w:ascii="Times New Roman" w:hAnsi="Times New Roman"/>
                <w:bCs/>
                <w:szCs w:val="24"/>
                <w:lang w:val="en-GB"/>
              </w:rPr>
              <w:t>2</w:t>
            </w:r>
            <w:r w:rsidRPr="00181E87">
              <w:rPr>
                <w:rFonts w:ascii="Times New Roman" w:hAnsi="Times New Roman" w:hint="eastAsia"/>
                <w:bCs/>
                <w:szCs w:val="24"/>
                <w:lang w:val="en-GB"/>
              </w:rPr>
              <w:t>、</w:t>
            </w:r>
            <w:r w:rsidR="00A14744" w:rsidRPr="00181E87">
              <w:rPr>
                <w:rFonts w:ascii="Times New Roman" w:hAnsi="Times New Roman" w:hint="eastAsia"/>
                <w:bCs/>
                <w:szCs w:val="24"/>
                <w:lang w:val="en-GB"/>
              </w:rPr>
              <w:t>方案、措施较为全面合理，基本涵盖项目实施各流程，可</w:t>
            </w:r>
            <w:r w:rsidR="007E00D3" w:rsidRPr="00181E87">
              <w:rPr>
                <w:rFonts w:ascii="Times New Roman" w:hAnsi="Times New Roman" w:hint="eastAsia"/>
                <w:bCs/>
                <w:szCs w:val="24"/>
                <w:lang w:val="en-GB"/>
              </w:rPr>
              <w:t>满足采购人</w:t>
            </w:r>
            <w:r w:rsidR="00087ECB" w:rsidRPr="00181E87">
              <w:rPr>
                <w:rFonts w:ascii="Times New Roman" w:hAnsi="Times New Roman" w:hint="eastAsia"/>
                <w:bCs/>
                <w:szCs w:val="24"/>
                <w:lang w:val="en-GB"/>
              </w:rPr>
              <w:t>需求</w:t>
            </w:r>
            <w:r w:rsidR="00A14744" w:rsidRPr="00181E87">
              <w:rPr>
                <w:rFonts w:ascii="Times New Roman" w:hAnsi="Times New Roman" w:hint="eastAsia"/>
                <w:bCs/>
                <w:szCs w:val="24"/>
                <w:lang w:val="en-GB"/>
              </w:rPr>
              <w:t>，</w:t>
            </w:r>
            <w:r w:rsidR="00087ECB" w:rsidRPr="00181E87">
              <w:rPr>
                <w:rFonts w:ascii="Times New Roman" w:hAnsi="Times New Roman" w:hint="eastAsia"/>
                <w:bCs/>
                <w:szCs w:val="24"/>
                <w:lang w:val="en-GB"/>
              </w:rPr>
              <w:t>有一定的可行性和针对性，得</w:t>
            </w:r>
            <w:r w:rsidR="00357765" w:rsidRPr="00181E87">
              <w:rPr>
                <w:rFonts w:ascii="Times New Roman" w:hAnsi="Times New Roman"/>
                <w:bCs/>
                <w:szCs w:val="24"/>
                <w:lang w:val="en-GB"/>
              </w:rPr>
              <w:t>4</w:t>
            </w:r>
            <w:r w:rsidR="007E00D3" w:rsidRPr="00181E87">
              <w:rPr>
                <w:rFonts w:ascii="Times New Roman" w:hAnsi="Times New Roman"/>
                <w:bCs/>
                <w:szCs w:val="24"/>
                <w:lang w:val="en-GB"/>
              </w:rPr>
              <w:t>-</w:t>
            </w:r>
            <w:r w:rsidR="00357765" w:rsidRPr="00181E87">
              <w:rPr>
                <w:rFonts w:ascii="Times New Roman" w:hAnsi="Times New Roman"/>
                <w:bCs/>
                <w:szCs w:val="24"/>
                <w:lang w:val="en-GB"/>
              </w:rPr>
              <w:t>8</w:t>
            </w:r>
            <w:r w:rsidR="007E00D3" w:rsidRPr="00181E87">
              <w:rPr>
                <w:rFonts w:ascii="Times New Roman" w:hAnsi="Times New Roman" w:hint="eastAsia"/>
                <w:bCs/>
                <w:szCs w:val="24"/>
                <w:lang w:val="en-GB"/>
              </w:rPr>
              <w:t>分</w:t>
            </w:r>
            <w:r w:rsidR="00087ECB" w:rsidRPr="00181E87">
              <w:rPr>
                <w:rFonts w:ascii="Times New Roman" w:hAnsi="Times New Roman" w:hint="eastAsia"/>
                <w:bCs/>
                <w:szCs w:val="24"/>
                <w:lang w:val="en-GB"/>
              </w:rPr>
              <w:t>（含</w:t>
            </w:r>
            <w:r w:rsidR="00087ECB" w:rsidRPr="00181E87">
              <w:rPr>
                <w:rFonts w:ascii="Times New Roman" w:hAnsi="Times New Roman"/>
                <w:bCs/>
                <w:szCs w:val="24"/>
                <w:lang w:val="en-GB"/>
              </w:rPr>
              <w:t>4</w:t>
            </w:r>
            <w:r w:rsidR="00087ECB" w:rsidRPr="00181E87">
              <w:rPr>
                <w:rFonts w:ascii="Times New Roman" w:hAnsi="Times New Roman" w:hint="eastAsia"/>
                <w:bCs/>
                <w:szCs w:val="24"/>
                <w:lang w:val="en-GB"/>
              </w:rPr>
              <w:t>分）</w:t>
            </w:r>
            <w:r w:rsidR="007E00D3" w:rsidRPr="00181E87">
              <w:rPr>
                <w:rFonts w:ascii="Times New Roman" w:hAnsi="Times New Roman" w:hint="eastAsia"/>
                <w:bCs/>
                <w:szCs w:val="24"/>
                <w:lang w:val="en-GB"/>
              </w:rPr>
              <w:t>；</w:t>
            </w:r>
          </w:p>
          <w:p w14:paraId="610C9CF3" w14:textId="1BC8B0EA" w:rsidR="0053765C" w:rsidRPr="00181E87" w:rsidRDefault="00DE69A9" w:rsidP="00357765">
            <w:pPr>
              <w:widowControl/>
              <w:spacing w:line="240" w:lineRule="auto"/>
              <w:ind w:firstLineChars="0" w:firstLine="0"/>
              <w:jc w:val="both"/>
              <w:rPr>
                <w:rFonts w:ascii="Times New Roman" w:hAnsi="Times New Roman"/>
                <w:bCs/>
                <w:szCs w:val="24"/>
                <w:lang w:val="en-GB"/>
              </w:rPr>
            </w:pPr>
            <w:r w:rsidRPr="00181E87">
              <w:rPr>
                <w:rFonts w:ascii="Times New Roman" w:hAnsi="Times New Roman"/>
                <w:bCs/>
                <w:szCs w:val="24"/>
                <w:lang w:val="en-GB"/>
              </w:rPr>
              <w:t>3</w:t>
            </w:r>
            <w:r w:rsidRPr="00181E87">
              <w:rPr>
                <w:rFonts w:ascii="Times New Roman" w:hAnsi="Times New Roman" w:hint="eastAsia"/>
                <w:bCs/>
                <w:szCs w:val="24"/>
                <w:lang w:val="en-GB"/>
              </w:rPr>
              <w:t>、</w:t>
            </w:r>
            <w:r w:rsidR="00087ECB" w:rsidRPr="00181E87">
              <w:rPr>
                <w:rFonts w:ascii="Times New Roman" w:hAnsi="Times New Roman" w:hint="eastAsia"/>
                <w:bCs/>
                <w:szCs w:val="24"/>
                <w:lang w:val="en-GB"/>
              </w:rPr>
              <w:t>方案、措施</w:t>
            </w:r>
            <w:r w:rsidR="007E00D3" w:rsidRPr="00181E87">
              <w:rPr>
                <w:rFonts w:ascii="Times New Roman" w:hAnsi="Times New Roman" w:hint="eastAsia"/>
                <w:bCs/>
                <w:szCs w:val="24"/>
                <w:lang w:val="en-GB"/>
              </w:rPr>
              <w:t>存在一定瑕疵，但仍能基本满足需要</w:t>
            </w:r>
            <w:r w:rsidR="00A14744" w:rsidRPr="00181E87">
              <w:rPr>
                <w:rFonts w:ascii="Times New Roman" w:hAnsi="Times New Roman" w:hint="eastAsia"/>
                <w:bCs/>
                <w:szCs w:val="24"/>
                <w:lang w:val="en-GB"/>
              </w:rPr>
              <w:t>，</w:t>
            </w:r>
            <w:r w:rsidR="007E00D3" w:rsidRPr="00181E87">
              <w:rPr>
                <w:rFonts w:ascii="Times New Roman" w:hAnsi="Times New Roman" w:hint="eastAsia"/>
                <w:bCs/>
                <w:szCs w:val="24"/>
                <w:lang w:val="en-GB"/>
              </w:rPr>
              <w:t>得</w:t>
            </w:r>
            <w:r w:rsidR="007E00D3" w:rsidRPr="00181E87">
              <w:rPr>
                <w:rFonts w:ascii="Times New Roman" w:hAnsi="Times New Roman"/>
                <w:bCs/>
                <w:szCs w:val="24"/>
              </w:rPr>
              <w:t>0</w:t>
            </w:r>
            <w:r w:rsidR="00423CE7" w:rsidRPr="00181E87">
              <w:rPr>
                <w:rFonts w:ascii="Times New Roman" w:hAnsi="Times New Roman"/>
                <w:bCs/>
                <w:szCs w:val="24"/>
                <w:lang w:val="en-GB"/>
              </w:rPr>
              <w:t>-</w:t>
            </w:r>
            <w:r w:rsidR="00357765" w:rsidRPr="00181E87">
              <w:rPr>
                <w:rFonts w:ascii="Times New Roman" w:hAnsi="Times New Roman"/>
                <w:bCs/>
                <w:szCs w:val="24"/>
                <w:lang w:val="en-GB"/>
              </w:rPr>
              <w:t>4</w:t>
            </w:r>
            <w:r w:rsidR="007E00D3" w:rsidRPr="00181E87">
              <w:rPr>
                <w:rFonts w:ascii="Times New Roman" w:hAnsi="Times New Roman" w:hint="eastAsia"/>
                <w:bCs/>
                <w:szCs w:val="24"/>
                <w:lang w:val="en-GB"/>
              </w:rPr>
              <w:t>分</w:t>
            </w:r>
            <w:r w:rsidR="00087ECB" w:rsidRPr="00181E87">
              <w:rPr>
                <w:rFonts w:ascii="Times New Roman" w:hAnsi="Times New Roman" w:hint="eastAsia"/>
                <w:bCs/>
                <w:szCs w:val="24"/>
                <w:lang w:val="en-GB"/>
              </w:rPr>
              <w:t>；</w:t>
            </w:r>
          </w:p>
          <w:p w14:paraId="60686FCD" w14:textId="04E1E46F" w:rsidR="00F465E0" w:rsidRPr="00181E87" w:rsidRDefault="00F465E0" w:rsidP="00357765">
            <w:pPr>
              <w:widowControl/>
              <w:spacing w:line="240" w:lineRule="auto"/>
              <w:ind w:firstLineChars="0" w:firstLine="0"/>
              <w:jc w:val="both"/>
              <w:rPr>
                <w:rFonts w:ascii="Times New Roman" w:hAnsi="Times New Roman"/>
                <w:bCs/>
                <w:szCs w:val="24"/>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tc>
      </w:tr>
      <w:tr w:rsidR="002F29E2" w:rsidRPr="00603A19" w14:paraId="7A0E9B65" w14:textId="77777777" w:rsidTr="00181E87">
        <w:trPr>
          <w:trHeight w:val="3282"/>
          <w:jc w:val="right"/>
        </w:trPr>
        <w:tc>
          <w:tcPr>
            <w:tcW w:w="527" w:type="pct"/>
            <w:vMerge/>
            <w:tcBorders>
              <w:left w:val="single" w:sz="4" w:space="0" w:color="auto"/>
              <w:right w:val="single" w:sz="4" w:space="0" w:color="auto"/>
            </w:tcBorders>
            <w:vAlign w:val="center"/>
          </w:tcPr>
          <w:p w14:paraId="515DA431" w14:textId="77777777" w:rsidR="002F29E2" w:rsidRPr="00181E87" w:rsidRDefault="002F29E2"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1070D2D5" w14:textId="4EFB9AE2" w:rsidR="002F29E2" w:rsidRPr="00181E87" w:rsidRDefault="002F29E2" w:rsidP="000C7276">
            <w:pPr>
              <w:adjustRightInd w:val="0"/>
              <w:snapToGrid w:val="0"/>
              <w:spacing w:line="240" w:lineRule="auto"/>
              <w:ind w:firstLineChars="0" w:firstLine="0"/>
              <w:jc w:val="center"/>
              <w:rPr>
                <w:rFonts w:ascii="Times New Roman" w:hAnsi="Times New Roman"/>
                <w:szCs w:val="24"/>
              </w:rPr>
            </w:pPr>
            <w:r w:rsidRPr="00181E87">
              <w:rPr>
                <w:rFonts w:ascii="Times New Roman" w:hAnsi="Times New Roman" w:hint="eastAsia"/>
                <w:szCs w:val="24"/>
              </w:rPr>
              <w:t>设备配置</w:t>
            </w:r>
            <w:r w:rsidR="002C714E" w:rsidRPr="00181E87">
              <w:rPr>
                <w:rFonts w:ascii="Times New Roman" w:hAnsi="Times New Roman"/>
                <w:szCs w:val="24"/>
              </w:rPr>
              <w:t>12</w:t>
            </w:r>
            <w:r w:rsidR="002C714E" w:rsidRPr="00181E87">
              <w:rPr>
                <w:rFonts w:ascii="Times New Roman" w:hAnsi="Times New Roman" w:hint="eastAsia"/>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731ABFB0" w14:textId="7D37AF89" w:rsidR="000C7276" w:rsidRPr="00181E87" w:rsidRDefault="000C7276" w:rsidP="000C7276">
            <w:pPr>
              <w:adjustRightInd w:val="0"/>
              <w:snapToGrid w:val="0"/>
              <w:spacing w:line="240" w:lineRule="auto"/>
              <w:ind w:firstLineChars="0" w:firstLine="0"/>
              <w:jc w:val="both"/>
              <w:rPr>
                <w:rFonts w:ascii="Times New Roman" w:hAnsi="Times New Roman"/>
                <w:szCs w:val="24"/>
              </w:rPr>
            </w:pPr>
            <w:r w:rsidRPr="00181E87">
              <w:rPr>
                <w:rFonts w:ascii="Times New Roman" w:hAnsi="Times New Roman" w:hint="eastAsia"/>
                <w:szCs w:val="24"/>
              </w:rPr>
              <w:t>对供应商拟投入本项目的</w:t>
            </w:r>
            <w:r w:rsidR="00594407">
              <w:rPr>
                <w:rFonts w:ascii="Times New Roman" w:hAnsi="Times New Roman" w:hint="eastAsia"/>
                <w:szCs w:val="24"/>
              </w:rPr>
              <w:t>专用</w:t>
            </w:r>
            <w:r w:rsidRPr="00181E87">
              <w:rPr>
                <w:rFonts w:ascii="Times New Roman" w:hAnsi="Times New Roman" w:hint="eastAsia"/>
                <w:szCs w:val="24"/>
              </w:rPr>
              <w:t>设备、</w:t>
            </w:r>
            <w:r w:rsidR="00594407">
              <w:rPr>
                <w:rFonts w:ascii="Times New Roman" w:hAnsi="Times New Roman" w:hint="eastAsia"/>
                <w:szCs w:val="24"/>
              </w:rPr>
              <w:t>运输</w:t>
            </w:r>
            <w:r w:rsidRPr="00181E87">
              <w:rPr>
                <w:rFonts w:ascii="Times New Roman" w:hAnsi="Times New Roman" w:hint="eastAsia"/>
                <w:szCs w:val="24"/>
              </w:rPr>
              <w:t>车辆</w:t>
            </w:r>
            <w:r w:rsidR="00594407">
              <w:rPr>
                <w:rFonts w:ascii="Times New Roman" w:hAnsi="Times New Roman" w:hint="eastAsia"/>
                <w:szCs w:val="24"/>
              </w:rPr>
              <w:t>种类</w:t>
            </w:r>
            <w:r w:rsidRPr="00181E87">
              <w:rPr>
                <w:rFonts w:ascii="Times New Roman" w:hAnsi="Times New Roman" w:hint="eastAsia"/>
                <w:szCs w:val="24"/>
              </w:rPr>
              <w:t>及数量进行综合评价。</w:t>
            </w:r>
          </w:p>
          <w:p w14:paraId="6438ACA9" w14:textId="5C561341" w:rsidR="000C7276" w:rsidRPr="00181E87" w:rsidRDefault="000C7276" w:rsidP="000C7276">
            <w:pPr>
              <w:adjustRightInd w:val="0"/>
              <w:snapToGrid w:val="0"/>
              <w:spacing w:line="240" w:lineRule="auto"/>
              <w:ind w:firstLineChars="0" w:firstLine="0"/>
              <w:jc w:val="both"/>
              <w:rPr>
                <w:rFonts w:ascii="Times New Roman" w:hAnsi="Times New Roman"/>
                <w:szCs w:val="24"/>
              </w:rPr>
            </w:pPr>
            <w:r w:rsidRPr="00181E87">
              <w:rPr>
                <w:rFonts w:ascii="Times New Roman" w:hAnsi="Times New Roman"/>
                <w:szCs w:val="24"/>
              </w:rPr>
              <w:t>1</w:t>
            </w:r>
            <w:r w:rsidRPr="00181E87">
              <w:rPr>
                <w:rFonts w:ascii="Times New Roman" w:hAnsi="Times New Roman" w:hint="eastAsia"/>
                <w:szCs w:val="24"/>
              </w:rPr>
              <w:t>、设备配备全面，性能、数量可充分、有效的满足项目要求，得</w:t>
            </w:r>
            <w:r w:rsidRPr="00181E87">
              <w:rPr>
                <w:rFonts w:ascii="Times New Roman" w:hAnsi="Times New Roman"/>
                <w:szCs w:val="24"/>
              </w:rPr>
              <w:t>8-12</w:t>
            </w:r>
            <w:r w:rsidRPr="00181E87">
              <w:rPr>
                <w:rFonts w:ascii="Times New Roman" w:hAnsi="Times New Roman" w:hint="eastAsia"/>
                <w:szCs w:val="24"/>
              </w:rPr>
              <w:t>分</w:t>
            </w:r>
            <w:r w:rsidR="00891374" w:rsidRPr="00181E87">
              <w:rPr>
                <w:rFonts w:ascii="Times New Roman" w:hAnsi="Times New Roman" w:hint="eastAsia"/>
                <w:bCs/>
                <w:szCs w:val="24"/>
                <w:lang w:val="en-GB"/>
              </w:rPr>
              <w:t>（含</w:t>
            </w:r>
            <w:r w:rsidR="00891374" w:rsidRPr="00181E87">
              <w:rPr>
                <w:rFonts w:ascii="Times New Roman" w:hAnsi="Times New Roman"/>
                <w:bCs/>
                <w:szCs w:val="24"/>
                <w:lang w:val="en-GB"/>
              </w:rPr>
              <w:t>8</w:t>
            </w:r>
            <w:r w:rsidR="00891374" w:rsidRPr="00181E87">
              <w:rPr>
                <w:rFonts w:ascii="Times New Roman" w:hAnsi="Times New Roman" w:hint="eastAsia"/>
                <w:bCs/>
                <w:szCs w:val="24"/>
                <w:lang w:val="en-GB"/>
              </w:rPr>
              <w:t>分）</w:t>
            </w:r>
            <w:r w:rsidRPr="00181E87">
              <w:rPr>
                <w:rFonts w:ascii="Times New Roman" w:hAnsi="Times New Roman" w:hint="eastAsia"/>
                <w:szCs w:val="24"/>
              </w:rPr>
              <w:t>；</w:t>
            </w:r>
          </w:p>
          <w:p w14:paraId="6D44B49F" w14:textId="5E87B217" w:rsidR="000C7276" w:rsidRPr="00181E87" w:rsidRDefault="000C7276" w:rsidP="000C7276">
            <w:pPr>
              <w:adjustRightInd w:val="0"/>
              <w:snapToGrid w:val="0"/>
              <w:spacing w:line="240" w:lineRule="auto"/>
              <w:ind w:firstLineChars="0" w:firstLine="0"/>
              <w:jc w:val="both"/>
              <w:rPr>
                <w:rFonts w:ascii="Times New Roman" w:hAnsi="Times New Roman"/>
                <w:szCs w:val="24"/>
              </w:rPr>
            </w:pPr>
            <w:r w:rsidRPr="00181E87">
              <w:rPr>
                <w:rFonts w:ascii="Times New Roman" w:hAnsi="Times New Roman"/>
                <w:szCs w:val="24"/>
              </w:rPr>
              <w:t>2</w:t>
            </w:r>
            <w:r w:rsidRPr="00181E87">
              <w:rPr>
                <w:rFonts w:ascii="Times New Roman" w:hAnsi="Times New Roman" w:hint="eastAsia"/>
                <w:szCs w:val="24"/>
              </w:rPr>
              <w:t>、设备配备较为全面，性能良好，数量可满足项目要求，</w:t>
            </w:r>
            <w:r w:rsidR="00891374" w:rsidRPr="00181E87">
              <w:rPr>
                <w:rFonts w:ascii="Times New Roman" w:hAnsi="Times New Roman" w:hint="eastAsia"/>
                <w:bCs/>
                <w:szCs w:val="24"/>
                <w:lang w:val="en-GB"/>
              </w:rPr>
              <w:t>得</w:t>
            </w:r>
            <w:r w:rsidR="00891374" w:rsidRPr="00181E87">
              <w:rPr>
                <w:rFonts w:ascii="Times New Roman" w:hAnsi="Times New Roman"/>
                <w:bCs/>
                <w:szCs w:val="24"/>
                <w:lang w:val="en-GB"/>
              </w:rPr>
              <w:t>4-8</w:t>
            </w:r>
            <w:r w:rsidR="00891374" w:rsidRPr="00181E87">
              <w:rPr>
                <w:rFonts w:ascii="Times New Roman" w:hAnsi="Times New Roman" w:hint="eastAsia"/>
                <w:bCs/>
                <w:szCs w:val="24"/>
                <w:lang w:val="en-GB"/>
              </w:rPr>
              <w:t>分（含</w:t>
            </w:r>
            <w:r w:rsidR="00891374" w:rsidRPr="00181E87">
              <w:rPr>
                <w:rFonts w:ascii="Times New Roman" w:hAnsi="Times New Roman"/>
                <w:bCs/>
                <w:szCs w:val="24"/>
                <w:lang w:val="en-GB"/>
              </w:rPr>
              <w:t>4</w:t>
            </w:r>
            <w:r w:rsidR="00891374" w:rsidRPr="00181E87">
              <w:rPr>
                <w:rFonts w:ascii="Times New Roman" w:hAnsi="Times New Roman" w:hint="eastAsia"/>
                <w:bCs/>
                <w:szCs w:val="24"/>
                <w:lang w:val="en-GB"/>
              </w:rPr>
              <w:t>分）</w:t>
            </w:r>
            <w:r w:rsidRPr="00181E87">
              <w:rPr>
                <w:rFonts w:ascii="Times New Roman" w:hAnsi="Times New Roman" w:hint="eastAsia"/>
                <w:szCs w:val="24"/>
              </w:rPr>
              <w:t>；</w:t>
            </w:r>
          </w:p>
          <w:p w14:paraId="63C7A166" w14:textId="13532A46" w:rsidR="000C7276" w:rsidRPr="00181E87" w:rsidRDefault="000C7276" w:rsidP="000C7276">
            <w:pPr>
              <w:adjustRightInd w:val="0"/>
              <w:snapToGrid w:val="0"/>
              <w:spacing w:line="240" w:lineRule="auto"/>
              <w:ind w:firstLineChars="0" w:firstLine="0"/>
              <w:jc w:val="both"/>
              <w:rPr>
                <w:rFonts w:ascii="Times New Roman" w:hAnsi="Times New Roman"/>
                <w:szCs w:val="24"/>
              </w:rPr>
            </w:pPr>
            <w:r w:rsidRPr="00181E87">
              <w:rPr>
                <w:rFonts w:ascii="Times New Roman" w:hAnsi="Times New Roman"/>
                <w:szCs w:val="24"/>
              </w:rPr>
              <w:t>3</w:t>
            </w:r>
            <w:r w:rsidRPr="00181E87">
              <w:rPr>
                <w:rFonts w:ascii="Times New Roman" w:hAnsi="Times New Roman" w:hint="eastAsia"/>
                <w:szCs w:val="24"/>
              </w:rPr>
              <w:t>、只满足基本要求，设备配备一般，得</w:t>
            </w:r>
            <w:r w:rsidRPr="00181E87">
              <w:rPr>
                <w:rFonts w:ascii="Times New Roman" w:hAnsi="Times New Roman"/>
                <w:szCs w:val="24"/>
              </w:rPr>
              <w:t>0-4</w:t>
            </w:r>
            <w:r w:rsidRPr="00181E87">
              <w:rPr>
                <w:rFonts w:ascii="Times New Roman" w:hAnsi="Times New Roman" w:hint="eastAsia"/>
                <w:szCs w:val="24"/>
              </w:rPr>
              <w:t>分</w:t>
            </w:r>
            <w:r w:rsidR="00891374" w:rsidRPr="00181E87">
              <w:rPr>
                <w:rFonts w:ascii="Times New Roman" w:hAnsi="Times New Roman" w:hint="eastAsia"/>
                <w:szCs w:val="24"/>
              </w:rPr>
              <w:t>；</w:t>
            </w:r>
          </w:p>
          <w:p w14:paraId="69052EBF" w14:textId="06DF321C" w:rsidR="00F465E0" w:rsidRPr="00181E87" w:rsidRDefault="00F465E0" w:rsidP="000C7276">
            <w:pPr>
              <w:adjustRightInd w:val="0"/>
              <w:snapToGrid w:val="0"/>
              <w:spacing w:line="240" w:lineRule="auto"/>
              <w:ind w:firstLineChars="0" w:firstLine="0"/>
              <w:jc w:val="both"/>
              <w:rPr>
                <w:rFonts w:ascii="Times New Roman" w:hAnsi="Times New Roman"/>
                <w:szCs w:val="24"/>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p w14:paraId="5354DF7D" w14:textId="500B7D02" w:rsidR="002C714E" w:rsidRPr="00181E87" w:rsidRDefault="000C7276" w:rsidP="000C7276">
            <w:pPr>
              <w:adjustRightInd w:val="0"/>
              <w:snapToGrid w:val="0"/>
              <w:spacing w:line="240" w:lineRule="auto"/>
              <w:ind w:firstLineChars="0" w:firstLine="0"/>
              <w:jc w:val="both"/>
              <w:rPr>
                <w:rFonts w:ascii="Times New Roman" w:hAnsi="Times New Roman"/>
                <w:b/>
                <w:szCs w:val="24"/>
              </w:rPr>
            </w:pPr>
            <w:r w:rsidRPr="00181E87">
              <w:rPr>
                <w:rFonts w:ascii="Times New Roman" w:hAnsi="Times New Roman" w:hint="eastAsia"/>
                <w:b/>
                <w:szCs w:val="24"/>
              </w:rPr>
              <w:t>注：供应商需在响应文件中提供拟投入本项目设备清单（含品牌、型号、数量、用途）。</w:t>
            </w:r>
          </w:p>
        </w:tc>
      </w:tr>
      <w:tr w:rsidR="007E00D3" w:rsidRPr="00603A19" w14:paraId="3392ADF6" w14:textId="77777777" w:rsidTr="00244609">
        <w:trPr>
          <w:trHeight w:val="213"/>
          <w:jc w:val="right"/>
        </w:trPr>
        <w:tc>
          <w:tcPr>
            <w:tcW w:w="527" w:type="pct"/>
            <w:vMerge/>
            <w:tcBorders>
              <w:left w:val="single" w:sz="4" w:space="0" w:color="auto"/>
              <w:right w:val="single" w:sz="4" w:space="0" w:color="auto"/>
            </w:tcBorders>
            <w:vAlign w:val="center"/>
          </w:tcPr>
          <w:p w14:paraId="1378E6F7" w14:textId="77777777" w:rsidR="007E00D3" w:rsidRPr="00181E87" w:rsidRDefault="007E00D3"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7C63286F" w14:textId="77777777" w:rsidR="007E00D3" w:rsidRPr="00181E87" w:rsidRDefault="007E00D3" w:rsidP="001F6434">
            <w:pPr>
              <w:widowControl/>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人员配备</w:t>
            </w:r>
          </w:p>
          <w:p w14:paraId="020EBF2E" w14:textId="04F5EDC7" w:rsidR="007E00D3" w:rsidRPr="00181E87" w:rsidRDefault="007E00D3" w:rsidP="001F6434">
            <w:pPr>
              <w:widowControl/>
              <w:spacing w:line="240" w:lineRule="auto"/>
              <w:ind w:firstLineChars="0" w:firstLine="0"/>
              <w:jc w:val="center"/>
              <w:rPr>
                <w:rFonts w:ascii="Times New Roman" w:hAnsi="Times New Roman"/>
                <w:kern w:val="0"/>
                <w:szCs w:val="24"/>
              </w:rPr>
            </w:pPr>
            <w:r w:rsidRPr="00181E87">
              <w:rPr>
                <w:rFonts w:ascii="Times New Roman" w:hAnsi="Times New Roman"/>
                <w:kern w:val="0"/>
                <w:szCs w:val="24"/>
              </w:rPr>
              <w:t>12</w:t>
            </w:r>
            <w:r w:rsidRPr="00181E87">
              <w:rPr>
                <w:rFonts w:ascii="Times New Roman" w:hAnsi="Times New Roman" w:hint="eastAsia"/>
                <w:kern w:val="0"/>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36B6B123" w14:textId="78898410" w:rsidR="00DF1E6E" w:rsidRPr="00181E87" w:rsidRDefault="00DF1E6E" w:rsidP="002C714E">
            <w:pPr>
              <w:widowControl/>
              <w:spacing w:line="240" w:lineRule="auto"/>
              <w:ind w:firstLineChars="0" w:firstLine="0"/>
              <w:jc w:val="both"/>
              <w:rPr>
                <w:rFonts w:ascii="Times New Roman" w:hAnsi="Times New Roman"/>
                <w:szCs w:val="24"/>
              </w:rPr>
            </w:pPr>
            <w:r w:rsidRPr="00181E87">
              <w:rPr>
                <w:rFonts w:ascii="Times New Roman" w:hAnsi="Times New Roman" w:hint="eastAsia"/>
                <w:szCs w:val="24"/>
              </w:rPr>
              <w:t>根据供应商提供的人员配置进行综合评价</w:t>
            </w:r>
            <w:r w:rsidR="00891374" w:rsidRPr="00181E87">
              <w:rPr>
                <w:rFonts w:ascii="Times New Roman" w:hAnsi="Times New Roman" w:hint="eastAsia"/>
                <w:szCs w:val="24"/>
              </w:rPr>
              <w:t>。</w:t>
            </w:r>
          </w:p>
          <w:p w14:paraId="6B0C3125" w14:textId="2D73DF91" w:rsidR="002D589E" w:rsidRPr="00181E87" w:rsidRDefault="00DF1E6E" w:rsidP="002C714E">
            <w:pPr>
              <w:widowControl/>
              <w:spacing w:line="240" w:lineRule="auto"/>
              <w:ind w:firstLineChars="0" w:firstLine="0"/>
              <w:jc w:val="both"/>
              <w:rPr>
                <w:rFonts w:ascii="Times New Roman" w:hAnsi="Times New Roman"/>
                <w:kern w:val="0"/>
                <w:szCs w:val="24"/>
              </w:rPr>
            </w:pPr>
            <w:r w:rsidRPr="00181E87">
              <w:rPr>
                <w:rFonts w:ascii="Times New Roman" w:hAnsi="Times New Roman"/>
                <w:szCs w:val="24"/>
              </w:rPr>
              <w:t>1</w:t>
            </w:r>
            <w:r w:rsidRPr="00181E87">
              <w:rPr>
                <w:rFonts w:ascii="Times New Roman" w:hAnsi="Times New Roman" w:hint="eastAsia"/>
                <w:szCs w:val="24"/>
              </w:rPr>
              <w:t>、</w:t>
            </w:r>
            <w:r w:rsidR="007E00D3" w:rsidRPr="00181E87">
              <w:rPr>
                <w:rFonts w:ascii="Times New Roman" w:hAnsi="Times New Roman" w:hint="eastAsia"/>
                <w:kern w:val="0"/>
                <w:szCs w:val="24"/>
              </w:rPr>
              <w:t>供应商提供的岗位设置清晰明确、人员配备充足、工作经验丰富</w:t>
            </w:r>
            <w:r w:rsidR="00891374" w:rsidRPr="00181E87">
              <w:rPr>
                <w:rFonts w:ascii="Times New Roman" w:hAnsi="Times New Roman" w:hint="eastAsia"/>
                <w:kern w:val="0"/>
                <w:szCs w:val="24"/>
              </w:rPr>
              <w:t>，</w:t>
            </w:r>
            <w:r w:rsidR="007E00D3" w:rsidRPr="00181E87">
              <w:rPr>
                <w:rFonts w:ascii="Times New Roman" w:hAnsi="Times New Roman" w:hint="eastAsia"/>
                <w:kern w:val="0"/>
                <w:szCs w:val="24"/>
              </w:rPr>
              <w:t>得</w:t>
            </w:r>
            <w:r w:rsidR="00891374" w:rsidRPr="00181E87">
              <w:rPr>
                <w:rFonts w:ascii="Times New Roman" w:hAnsi="Times New Roman"/>
                <w:szCs w:val="24"/>
              </w:rPr>
              <w:t>8-12</w:t>
            </w:r>
            <w:r w:rsidR="00891374" w:rsidRPr="00181E87">
              <w:rPr>
                <w:rFonts w:ascii="Times New Roman" w:hAnsi="Times New Roman" w:hint="eastAsia"/>
                <w:szCs w:val="24"/>
              </w:rPr>
              <w:t>分</w:t>
            </w:r>
            <w:r w:rsidR="00891374" w:rsidRPr="00181E87">
              <w:rPr>
                <w:rFonts w:ascii="Times New Roman" w:hAnsi="Times New Roman" w:hint="eastAsia"/>
                <w:bCs/>
                <w:szCs w:val="24"/>
                <w:lang w:val="en-GB"/>
              </w:rPr>
              <w:t>（含</w:t>
            </w:r>
            <w:r w:rsidR="00891374" w:rsidRPr="00181E87">
              <w:rPr>
                <w:rFonts w:ascii="Times New Roman" w:hAnsi="Times New Roman"/>
                <w:bCs/>
                <w:szCs w:val="24"/>
                <w:lang w:val="en-GB"/>
              </w:rPr>
              <w:t>8</w:t>
            </w:r>
            <w:r w:rsidR="00891374" w:rsidRPr="00181E87">
              <w:rPr>
                <w:rFonts w:ascii="Times New Roman" w:hAnsi="Times New Roman" w:hint="eastAsia"/>
                <w:bCs/>
                <w:szCs w:val="24"/>
                <w:lang w:val="en-GB"/>
              </w:rPr>
              <w:t>分）</w:t>
            </w:r>
            <w:r w:rsidR="007E00D3" w:rsidRPr="00181E87">
              <w:rPr>
                <w:rFonts w:ascii="Times New Roman" w:hAnsi="Times New Roman" w:hint="eastAsia"/>
                <w:kern w:val="0"/>
                <w:szCs w:val="24"/>
              </w:rPr>
              <w:t>；</w:t>
            </w:r>
          </w:p>
          <w:p w14:paraId="0D6F0465" w14:textId="73DB1E34" w:rsidR="002D589E" w:rsidRPr="00181E87" w:rsidRDefault="002D589E" w:rsidP="002C714E">
            <w:pPr>
              <w:widowControl/>
              <w:spacing w:line="240" w:lineRule="auto"/>
              <w:ind w:firstLineChars="0" w:firstLine="0"/>
              <w:jc w:val="both"/>
              <w:rPr>
                <w:rFonts w:ascii="Times New Roman" w:hAnsi="Times New Roman"/>
                <w:kern w:val="0"/>
                <w:szCs w:val="24"/>
              </w:rPr>
            </w:pPr>
            <w:r w:rsidRPr="00181E87">
              <w:rPr>
                <w:rFonts w:ascii="Times New Roman" w:hAnsi="Times New Roman"/>
                <w:kern w:val="0"/>
                <w:szCs w:val="24"/>
              </w:rPr>
              <w:t>2</w:t>
            </w:r>
            <w:r w:rsidRPr="00181E87">
              <w:rPr>
                <w:rFonts w:ascii="Times New Roman" w:hAnsi="Times New Roman" w:hint="eastAsia"/>
                <w:kern w:val="0"/>
                <w:szCs w:val="24"/>
              </w:rPr>
              <w:t>、</w:t>
            </w:r>
            <w:r w:rsidR="007E00D3" w:rsidRPr="00181E87">
              <w:rPr>
                <w:rFonts w:ascii="Times New Roman" w:hAnsi="Times New Roman" w:hint="eastAsia"/>
                <w:kern w:val="0"/>
                <w:szCs w:val="24"/>
              </w:rPr>
              <w:t>供应商提供的岗位设置</w:t>
            </w:r>
            <w:r w:rsidR="00603A19">
              <w:rPr>
                <w:rFonts w:ascii="Times New Roman" w:hAnsi="Times New Roman" w:hint="eastAsia"/>
                <w:kern w:val="0"/>
                <w:szCs w:val="24"/>
              </w:rPr>
              <w:t>较为清晰</w:t>
            </w:r>
            <w:r w:rsidR="007E00D3" w:rsidRPr="00181E87">
              <w:rPr>
                <w:rFonts w:ascii="Times New Roman" w:hAnsi="Times New Roman" w:hint="eastAsia"/>
                <w:kern w:val="0"/>
                <w:szCs w:val="24"/>
              </w:rPr>
              <w:t>、人员配备</w:t>
            </w:r>
            <w:r w:rsidR="00DC03EC">
              <w:rPr>
                <w:rFonts w:ascii="Times New Roman" w:hAnsi="Times New Roman" w:hint="eastAsia"/>
                <w:kern w:val="0"/>
                <w:szCs w:val="24"/>
              </w:rPr>
              <w:t>较充足</w:t>
            </w:r>
            <w:r w:rsidR="007E00D3" w:rsidRPr="00181E87">
              <w:rPr>
                <w:rFonts w:ascii="Times New Roman" w:hAnsi="Times New Roman" w:hint="eastAsia"/>
                <w:kern w:val="0"/>
                <w:szCs w:val="24"/>
              </w:rPr>
              <w:t>、</w:t>
            </w:r>
            <w:r w:rsidR="00603A19" w:rsidRPr="00181E87">
              <w:rPr>
                <w:rFonts w:ascii="Times New Roman" w:hAnsi="Times New Roman" w:hint="eastAsia"/>
                <w:kern w:val="0"/>
                <w:szCs w:val="24"/>
              </w:rPr>
              <w:t>有一定</w:t>
            </w:r>
            <w:r w:rsidR="007E00D3" w:rsidRPr="00181E87">
              <w:rPr>
                <w:rFonts w:ascii="Times New Roman" w:hAnsi="Times New Roman" w:hint="eastAsia"/>
                <w:kern w:val="0"/>
                <w:szCs w:val="24"/>
              </w:rPr>
              <w:t>工作经验</w:t>
            </w:r>
            <w:r w:rsidR="00603A19" w:rsidRPr="00181E87">
              <w:rPr>
                <w:rFonts w:ascii="Times New Roman" w:hAnsi="Times New Roman" w:hint="eastAsia"/>
                <w:kern w:val="0"/>
                <w:szCs w:val="24"/>
              </w:rPr>
              <w:t>，</w:t>
            </w:r>
            <w:r w:rsidR="007E00D3" w:rsidRPr="00181E87">
              <w:rPr>
                <w:rFonts w:ascii="Times New Roman" w:hAnsi="Times New Roman" w:hint="eastAsia"/>
                <w:kern w:val="0"/>
                <w:szCs w:val="24"/>
              </w:rPr>
              <w:t>得</w:t>
            </w:r>
            <w:r w:rsidR="00891374" w:rsidRPr="00181E87">
              <w:rPr>
                <w:rFonts w:ascii="Times New Roman" w:hAnsi="Times New Roman"/>
                <w:bCs/>
                <w:szCs w:val="24"/>
                <w:lang w:val="en-GB"/>
              </w:rPr>
              <w:t>4-8</w:t>
            </w:r>
            <w:r w:rsidR="00891374" w:rsidRPr="00181E87">
              <w:rPr>
                <w:rFonts w:ascii="Times New Roman" w:hAnsi="Times New Roman" w:hint="eastAsia"/>
                <w:bCs/>
                <w:szCs w:val="24"/>
                <w:lang w:val="en-GB"/>
              </w:rPr>
              <w:t>分（含</w:t>
            </w:r>
            <w:r w:rsidR="00891374" w:rsidRPr="00181E87">
              <w:rPr>
                <w:rFonts w:ascii="Times New Roman" w:hAnsi="Times New Roman"/>
                <w:bCs/>
                <w:szCs w:val="24"/>
                <w:lang w:val="en-GB"/>
              </w:rPr>
              <w:t>4</w:t>
            </w:r>
            <w:r w:rsidR="00891374" w:rsidRPr="00181E87">
              <w:rPr>
                <w:rFonts w:ascii="Times New Roman" w:hAnsi="Times New Roman" w:hint="eastAsia"/>
                <w:bCs/>
                <w:szCs w:val="24"/>
                <w:lang w:val="en-GB"/>
              </w:rPr>
              <w:t>分）</w:t>
            </w:r>
            <w:r w:rsidR="007E00D3" w:rsidRPr="00181E87">
              <w:rPr>
                <w:rFonts w:ascii="Times New Roman" w:hAnsi="Times New Roman" w:hint="eastAsia"/>
                <w:kern w:val="0"/>
                <w:szCs w:val="24"/>
              </w:rPr>
              <w:t>；</w:t>
            </w:r>
          </w:p>
          <w:p w14:paraId="3B9212CC" w14:textId="6CA4BF80" w:rsidR="007E00D3" w:rsidRPr="00181E87" w:rsidRDefault="002D589E" w:rsidP="002C714E">
            <w:pPr>
              <w:widowControl/>
              <w:spacing w:line="240" w:lineRule="auto"/>
              <w:ind w:firstLineChars="0" w:firstLine="0"/>
              <w:jc w:val="both"/>
              <w:rPr>
                <w:rFonts w:ascii="Times New Roman" w:hAnsi="Times New Roman"/>
                <w:kern w:val="0"/>
                <w:szCs w:val="24"/>
              </w:rPr>
            </w:pPr>
            <w:r w:rsidRPr="00181E87">
              <w:rPr>
                <w:rFonts w:ascii="Times New Roman" w:hAnsi="Times New Roman"/>
                <w:kern w:val="0"/>
                <w:szCs w:val="24"/>
              </w:rPr>
              <w:lastRenderedPageBreak/>
              <w:t>3</w:t>
            </w:r>
            <w:r w:rsidRPr="00181E87">
              <w:rPr>
                <w:rFonts w:ascii="Times New Roman" w:hAnsi="Times New Roman" w:hint="eastAsia"/>
                <w:kern w:val="0"/>
                <w:szCs w:val="24"/>
              </w:rPr>
              <w:t>、</w:t>
            </w:r>
            <w:r w:rsidR="007E00D3" w:rsidRPr="00181E87">
              <w:rPr>
                <w:rFonts w:ascii="Times New Roman" w:hAnsi="Times New Roman" w:hint="eastAsia"/>
                <w:kern w:val="0"/>
                <w:szCs w:val="24"/>
              </w:rPr>
              <w:t>供应商提供的岗位设置模糊、人员配备较少、工作经验匮乏</w:t>
            </w:r>
            <w:r w:rsidR="00603A19" w:rsidRPr="00181E87">
              <w:rPr>
                <w:rFonts w:ascii="Times New Roman" w:hAnsi="Times New Roman" w:hint="eastAsia"/>
                <w:kern w:val="0"/>
                <w:szCs w:val="24"/>
              </w:rPr>
              <w:t>，</w:t>
            </w:r>
            <w:r w:rsidR="007E00D3" w:rsidRPr="00181E87">
              <w:rPr>
                <w:rFonts w:ascii="Times New Roman" w:hAnsi="Times New Roman" w:hint="eastAsia"/>
                <w:kern w:val="0"/>
                <w:szCs w:val="24"/>
              </w:rPr>
              <w:t>得</w:t>
            </w:r>
            <w:r w:rsidR="00891374" w:rsidRPr="00181E87">
              <w:rPr>
                <w:rFonts w:ascii="Times New Roman" w:hAnsi="Times New Roman"/>
                <w:szCs w:val="24"/>
              </w:rPr>
              <w:t>0-4</w:t>
            </w:r>
            <w:r w:rsidR="00891374" w:rsidRPr="00181E87">
              <w:rPr>
                <w:rFonts w:ascii="Times New Roman" w:hAnsi="Times New Roman" w:hint="eastAsia"/>
                <w:szCs w:val="24"/>
              </w:rPr>
              <w:t>分</w:t>
            </w:r>
            <w:r w:rsidR="00DC03EC">
              <w:rPr>
                <w:rFonts w:ascii="Times New Roman" w:hAnsi="Times New Roman" w:hint="eastAsia"/>
                <w:kern w:val="0"/>
                <w:szCs w:val="24"/>
              </w:rPr>
              <w:t>；</w:t>
            </w:r>
          </w:p>
          <w:p w14:paraId="6790A83A" w14:textId="6DE7DF8B" w:rsidR="00F465E0" w:rsidRPr="00181E87" w:rsidRDefault="00F465E0" w:rsidP="002C714E">
            <w:pPr>
              <w:widowControl/>
              <w:spacing w:line="240" w:lineRule="auto"/>
              <w:ind w:firstLineChars="0" w:firstLine="0"/>
              <w:jc w:val="both"/>
              <w:rPr>
                <w:rFonts w:ascii="Times New Roman" w:hAnsi="Times New Roman"/>
                <w:kern w:val="0"/>
                <w:szCs w:val="24"/>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tc>
      </w:tr>
      <w:tr w:rsidR="00181E87" w:rsidRPr="00603A19" w14:paraId="729C9EA5" w14:textId="77777777" w:rsidTr="00181E87">
        <w:trPr>
          <w:trHeight w:val="2182"/>
          <w:jc w:val="right"/>
        </w:trPr>
        <w:tc>
          <w:tcPr>
            <w:tcW w:w="527" w:type="pct"/>
            <w:vMerge/>
            <w:tcBorders>
              <w:left w:val="single" w:sz="4" w:space="0" w:color="auto"/>
              <w:right w:val="single" w:sz="4" w:space="0" w:color="auto"/>
            </w:tcBorders>
            <w:vAlign w:val="center"/>
          </w:tcPr>
          <w:p w14:paraId="5D2EF4D8" w14:textId="77777777" w:rsidR="00181E87" w:rsidRPr="00181E87" w:rsidRDefault="00181E87"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right w:val="single" w:sz="4" w:space="0" w:color="auto"/>
            </w:tcBorders>
            <w:vAlign w:val="center"/>
          </w:tcPr>
          <w:p w14:paraId="740FF264" w14:textId="77777777" w:rsidR="00181E87" w:rsidRPr="00181E87" w:rsidRDefault="00181E87" w:rsidP="001F6434">
            <w:pPr>
              <w:widowControl/>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应急方案</w:t>
            </w:r>
          </w:p>
          <w:p w14:paraId="6D73D7BC" w14:textId="22D2E3AF" w:rsidR="00181E87" w:rsidRPr="00181E87" w:rsidRDefault="00181E87" w:rsidP="00181E87">
            <w:pPr>
              <w:spacing w:line="240" w:lineRule="auto"/>
              <w:ind w:firstLineChars="100" w:firstLine="240"/>
              <w:rPr>
                <w:rFonts w:ascii="Times New Roman" w:hAnsi="Times New Roman"/>
                <w:kern w:val="0"/>
                <w:szCs w:val="24"/>
              </w:rPr>
            </w:pPr>
            <w:r w:rsidRPr="00181E87">
              <w:rPr>
                <w:rFonts w:ascii="Times New Roman" w:hAnsi="Times New Roman"/>
                <w:kern w:val="0"/>
                <w:szCs w:val="24"/>
              </w:rPr>
              <w:t>12</w:t>
            </w:r>
            <w:r w:rsidRPr="00181E87">
              <w:rPr>
                <w:rFonts w:ascii="Times New Roman" w:hAnsi="Times New Roman" w:hint="eastAsia"/>
                <w:kern w:val="0"/>
                <w:szCs w:val="24"/>
              </w:rPr>
              <w:t>分</w:t>
            </w:r>
          </w:p>
        </w:tc>
        <w:tc>
          <w:tcPr>
            <w:tcW w:w="3860" w:type="pct"/>
            <w:tcBorders>
              <w:top w:val="single" w:sz="4" w:space="0" w:color="auto"/>
              <w:left w:val="single" w:sz="4" w:space="0" w:color="auto"/>
              <w:right w:val="single" w:sz="4" w:space="0" w:color="auto"/>
            </w:tcBorders>
            <w:vAlign w:val="center"/>
          </w:tcPr>
          <w:p w14:paraId="0B982646" w14:textId="77777777" w:rsidR="00181E87" w:rsidRPr="00D275A3" w:rsidRDefault="00181E87" w:rsidP="0042761E">
            <w:pPr>
              <w:adjustRightInd w:val="0"/>
              <w:spacing w:line="240" w:lineRule="auto"/>
              <w:ind w:firstLineChars="0" w:firstLine="0"/>
              <w:rPr>
                <w:rFonts w:ascii="Times New Roman" w:hAnsi="Times New Roman"/>
                <w:szCs w:val="24"/>
              </w:rPr>
            </w:pPr>
            <w:r>
              <w:rPr>
                <w:rFonts w:ascii="Times New Roman" w:hAnsi="Times New Roman" w:hint="eastAsia"/>
                <w:szCs w:val="24"/>
              </w:rPr>
              <w:t>根据</w:t>
            </w:r>
            <w:r w:rsidRPr="00D275A3">
              <w:rPr>
                <w:rFonts w:ascii="Times New Roman" w:hAnsi="Times New Roman"/>
                <w:szCs w:val="24"/>
              </w:rPr>
              <w:t>供应商应对突发事件的</w:t>
            </w:r>
            <w:r w:rsidRPr="00603A19">
              <w:rPr>
                <w:rFonts w:ascii="Times New Roman" w:hAnsi="Times New Roman" w:hint="eastAsia"/>
                <w:szCs w:val="24"/>
              </w:rPr>
              <w:t>应急方案</w:t>
            </w:r>
            <w:r w:rsidRPr="00D275A3">
              <w:rPr>
                <w:rFonts w:ascii="Times New Roman" w:hAnsi="Times New Roman"/>
                <w:szCs w:val="24"/>
              </w:rPr>
              <w:t>进行综合评价。</w:t>
            </w:r>
          </w:p>
          <w:p w14:paraId="6700FDDB" w14:textId="77777777" w:rsidR="00181E87" w:rsidRPr="00181E87" w:rsidRDefault="00181E87" w:rsidP="00C67ED5">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1</w:t>
            </w:r>
            <w:r w:rsidRPr="00181E87">
              <w:rPr>
                <w:rFonts w:ascii="Times New Roman" w:hAnsi="Times New Roman" w:hint="eastAsia"/>
                <w:szCs w:val="24"/>
                <w:lang w:val="en-GB"/>
              </w:rPr>
              <w:t>、方案全面合理，措施有保障，</w:t>
            </w:r>
            <w:r w:rsidRPr="00603A19">
              <w:rPr>
                <w:rFonts w:ascii="Times New Roman" w:hAnsi="Times New Roman" w:hint="eastAsia"/>
                <w:szCs w:val="24"/>
              </w:rPr>
              <w:t>符合采购人的实际情况，切实可行</w:t>
            </w:r>
            <w:r>
              <w:rPr>
                <w:rFonts w:ascii="Times New Roman" w:hAnsi="Times New Roman"/>
                <w:szCs w:val="24"/>
              </w:rPr>
              <w:t>、有针对性，</w:t>
            </w:r>
            <w:r w:rsidRPr="00603A19">
              <w:rPr>
                <w:rFonts w:ascii="Times New Roman" w:hAnsi="Times New Roman" w:hint="eastAsia"/>
                <w:szCs w:val="24"/>
              </w:rPr>
              <w:t>得</w:t>
            </w:r>
            <w:r w:rsidRPr="00181E87">
              <w:rPr>
                <w:rFonts w:ascii="Times New Roman" w:hAnsi="Times New Roman"/>
                <w:szCs w:val="24"/>
              </w:rPr>
              <w:t>8-12</w:t>
            </w:r>
            <w:r w:rsidRPr="00181E87">
              <w:rPr>
                <w:rFonts w:ascii="Times New Roman" w:hAnsi="Times New Roman" w:hint="eastAsia"/>
                <w:szCs w:val="24"/>
                <w:lang w:val="en-GB"/>
              </w:rPr>
              <w:t>分</w:t>
            </w:r>
            <w:r>
              <w:rPr>
                <w:rFonts w:ascii="Times New Roman" w:hAnsi="Times New Roman"/>
                <w:szCs w:val="24"/>
              </w:rPr>
              <w:t>（</w:t>
            </w:r>
            <w:r w:rsidRPr="00821412">
              <w:rPr>
                <w:rFonts w:ascii="Times New Roman" w:hAnsi="Times New Roman"/>
                <w:szCs w:val="24"/>
                <w:lang w:val="en-GB"/>
              </w:rPr>
              <w:t>含</w:t>
            </w:r>
            <w:r>
              <w:rPr>
                <w:rFonts w:ascii="Times New Roman" w:hAnsi="Times New Roman" w:hint="eastAsia"/>
                <w:szCs w:val="24"/>
                <w:lang w:val="en-GB"/>
              </w:rPr>
              <w:t>8</w:t>
            </w:r>
            <w:r>
              <w:rPr>
                <w:rFonts w:ascii="Times New Roman" w:hAnsi="Times New Roman" w:hint="eastAsia"/>
                <w:szCs w:val="24"/>
                <w:lang w:val="en-GB"/>
              </w:rPr>
              <w:t>分</w:t>
            </w:r>
            <w:r w:rsidRPr="00821412">
              <w:rPr>
                <w:rFonts w:ascii="Times New Roman" w:hAnsi="Times New Roman"/>
                <w:szCs w:val="24"/>
                <w:lang w:val="en-GB"/>
              </w:rPr>
              <w:t>）</w:t>
            </w:r>
            <w:r w:rsidRPr="00181E87">
              <w:rPr>
                <w:rFonts w:ascii="Times New Roman" w:hAnsi="Times New Roman" w:hint="eastAsia"/>
                <w:szCs w:val="24"/>
                <w:lang w:val="en-GB"/>
              </w:rPr>
              <w:t>；</w:t>
            </w:r>
          </w:p>
          <w:p w14:paraId="2C179DC4" w14:textId="77777777" w:rsidR="00181E87" w:rsidRPr="00181E87" w:rsidRDefault="00181E87" w:rsidP="00C67ED5">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2</w:t>
            </w:r>
            <w:r w:rsidRPr="00181E87">
              <w:rPr>
                <w:rFonts w:ascii="Times New Roman" w:hAnsi="Times New Roman" w:hint="eastAsia"/>
                <w:szCs w:val="24"/>
                <w:lang w:val="en-GB"/>
              </w:rPr>
              <w:t>、</w:t>
            </w:r>
            <w:r w:rsidRPr="00603A19">
              <w:rPr>
                <w:rFonts w:ascii="Times New Roman" w:hAnsi="Times New Roman" w:hint="eastAsia"/>
                <w:szCs w:val="24"/>
              </w:rPr>
              <w:t>方案较为全面，措施</w:t>
            </w:r>
            <w:r>
              <w:rPr>
                <w:rFonts w:ascii="Times New Roman" w:hAnsi="Times New Roman" w:hint="eastAsia"/>
                <w:szCs w:val="24"/>
              </w:rPr>
              <w:t>基本</w:t>
            </w:r>
            <w:r w:rsidRPr="00603A19">
              <w:rPr>
                <w:rFonts w:ascii="Times New Roman" w:hAnsi="Times New Roman" w:hint="eastAsia"/>
                <w:szCs w:val="24"/>
              </w:rPr>
              <w:t>有保障，</w:t>
            </w:r>
            <w:r>
              <w:rPr>
                <w:rFonts w:ascii="Times New Roman" w:hAnsi="Times New Roman" w:hint="eastAsia"/>
                <w:szCs w:val="24"/>
              </w:rPr>
              <w:t>较为</w:t>
            </w:r>
            <w:r w:rsidRPr="00603A19">
              <w:rPr>
                <w:rFonts w:ascii="Times New Roman" w:hAnsi="Times New Roman" w:hint="eastAsia"/>
                <w:szCs w:val="24"/>
              </w:rPr>
              <w:t>符合采购人的实际情况，有一定的可行性</w:t>
            </w:r>
            <w:r>
              <w:rPr>
                <w:rFonts w:ascii="Times New Roman" w:hAnsi="Times New Roman"/>
                <w:szCs w:val="24"/>
              </w:rPr>
              <w:t>和针对性</w:t>
            </w:r>
            <w:r w:rsidRPr="00603A19">
              <w:rPr>
                <w:rFonts w:ascii="Times New Roman" w:hAnsi="Times New Roman" w:hint="eastAsia"/>
                <w:szCs w:val="24"/>
              </w:rPr>
              <w:t>，得</w:t>
            </w:r>
            <w:r w:rsidRPr="00181E87">
              <w:rPr>
                <w:rFonts w:ascii="Times New Roman" w:hAnsi="Times New Roman"/>
                <w:szCs w:val="24"/>
              </w:rPr>
              <w:t>4-8</w:t>
            </w:r>
            <w:r w:rsidRPr="00181E87">
              <w:rPr>
                <w:rFonts w:ascii="Times New Roman" w:hAnsi="Times New Roman" w:hint="eastAsia"/>
                <w:szCs w:val="24"/>
                <w:lang w:val="en-GB"/>
              </w:rPr>
              <w:t>分</w:t>
            </w:r>
            <w:r>
              <w:rPr>
                <w:rFonts w:ascii="Times New Roman" w:hAnsi="Times New Roman"/>
                <w:szCs w:val="24"/>
              </w:rPr>
              <w:t>（</w:t>
            </w:r>
            <w:r w:rsidRPr="00EC6795">
              <w:rPr>
                <w:rFonts w:ascii="Times New Roman" w:hAnsi="Times New Roman"/>
                <w:szCs w:val="24"/>
              </w:rPr>
              <w:t>含</w:t>
            </w:r>
            <w:r>
              <w:rPr>
                <w:rFonts w:ascii="Times New Roman" w:hAnsi="Times New Roman" w:hint="eastAsia"/>
                <w:szCs w:val="24"/>
              </w:rPr>
              <w:t>4</w:t>
            </w:r>
            <w:r>
              <w:rPr>
                <w:rFonts w:ascii="Times New Roman" w:hAnsi="Times New Roman" w:hint="eastAsia"/>
                <w:szCs w:val="24"/>
              </w:rPr>
              <w:t>分</w:t>
            </w:r>
            <w:r w:rsidRPr="00EC6795">
              <w:rPr>
                <w:rFonts w:ascii="Times New Roman" w:hAnsi="Times New Roman"/>
                <w:szCs w:val="24"/>
              </w:rPr>
              <w:t>）</w:t>
            </w:r>
            <w:r w:rsidRPr="00181E87">
              <w:rPr>
                <w:rFonts w:ascii="Times New Roman" w:hAnsi="Times New Roman" w:hint="eastAsia"/>
                <w:szCs w:val="24"/>
                <w:lang w:val="en-GB"/>
              </w:rPr>
              <w:t>；</w:t>
            </w:r>
          </w:p>
          <w:p w14:paraId="210C2E90" w14:textId="77777777" w:rsidR="00181E87" w:rsidRPr="00181E87" w:rsidRDefault="00181E87" w:rsidP="00C67ED5">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3</w:t>
            </w:r>
            <w:r w:rsidRPr="00181E87">
              <w:rPr>
                <w:rFonts w:ascii="Times New Roman" w:hAnsi="Times New Roman" w:hint="eastAsia"/>
                <w:szCs w:val="24"/>
                <w:lang w:val="en-GB"/>
              </w:rPr>
              <w:t>、</w:t>
            </w:r>
            <w:r w:rsidRPr="00603A19">
              <w:rPr>
                <w:rFonts w:ascii="Times New Roman" w:hAnsi="Times New Roman" w:hint="eastAsia"/>
                <w:szCs w:val="24"/>
              </w:rPr>
              <w:t>只满足基本要求，可行性和针对性一般，得</w:t>
            </w:r>
            <w:r w:rsidRPr="00181E87">
              <w:rPr>
                <w:rFonts w:ascii="Times New Roman" w:hAnsi="Times New Roman"/>
                <w:szCs w:val="24"/>
                <w:lang w:val="en-GB"/>
              </w:rPr>
              <w:t>0-</w:t>
            </w:r>
            <w:r w:rsidRPr="00181E87">
              <w:rPr>
                <w:rFonts w:ascii="Times New Roman" w:hAnsi="Times New Roman"/>
                <w:szCs w:val="24"/>
              </w:rPr>
              <w:t>4</w:t>
            </w:r>
            <w:r w:rsidRPr="00181E87">
              <w:rPr>
                <w:rFonts w:ascii="Times New Roman" w:hAnsi="Times New Roman" w:hint="eastAsia"/>
                <w:szCs w:val="24"/>
                <w:lang w:val="en-GB"/>
              </w:rPr>
              <w:t>分</w:t>
            </w:r>
            <w:r>
              <w:rPr>
                <w:rFonts w:ascii="Times New Roman" w:hAnsi="Times New Roman" w:hint="eastAsia"/>
                <w:szCs w:val="24"/>
                <w:lang w:val="en-GB"/>
              </w:rPr>
              <w:t>；</w:t>
            </w:r>
          </w:p>
          <w:p w14:paraId="10283C43" w14:textId="6B63134A" w:rsidR="00181E87" w:rsidRPr="00181E87" w:rsidRDefault="00181E87" w:rsidP="00181E87">
            <w:pPr>
              <w:spacing w:line="240" w:lineRule="auto"/>
              <w:ind w:firstLineChars="0" w:firstLine="0"/>
              <w:jc w:val="both"/>
              <w:rPr>
                <w:rFonts w:ascii="Times New Roman" w:hAnsi="Times New Roman"/>
                <w:szCs w:val="24"/>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tc>
      </w:tr>
      <w:tr w:rsidR="00181E87" w:rsidRPr="00603A19" w14:paraId="28482DAC" w14:textId="77777777" w:rsidTr="001F6434">
        <w:trPr>
          <w:trHeight w:val="354"/>
          <w:jc w:val="right"/>
        </w:trPr>
        <w:tc>
          <w:tcPr>
            <w:tcW w:w="527" w:type="pct"/>
            <w:vMerge/>
            <w:tcBorders>
              <w:left w:val="single" w:sz="4" w:space="0" w:color="auto"/>
              <w:right w:val="single" w:sz="4" w:space="0" w:color="auto"/>
            </w:tcBorders>
            <w:vAlign w:val="center"/>
          </w:tcPr>
          <w:p w14:paraId="55E2DBEC" w14:textId="77777777" w:rsidR="00181E87" w:rsidRPr="00181E87" w:rsidRDefault="00181E87"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7C1839BF" w14:textId="77777777" w:rsidR="00181E87" w:rsidRPr="00181E87" w:rsidRDefault="00181E87" w:rsidP="003F0107">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hint="eastAsia"/>
                <w:kern w:val="0"/>
                <w:szCs w:val="24"/>
              </w:rPr>
              <w:t>服务承诺</w:t>
            </w:r>
          </w:p>
          <w:p w14:paraId="7B1BC107" w14:textId="486C40CF" w:rsidR="00181E87" w:rsidRPr="00181E87" w:rsidRDefault="00181E87" w:rsidP="001F6434">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kern w:val="0"/>
                <w:szCs w:val="24"/>
              </w:rPr>
              <w:t>12</w:t>
            </w:r>
            <w:r w:rsidRPr="00181E87">
              <w:rPr>
                <w:rFonts w:ascii="Times New Roman" w:hAnsi="Times New Roman" w:hint="eastAsia"/>
                <w:kern w:val="0"/>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7BFF18BE" w14:textId="77777777" w:rsidR="00181E87" w:rsidRPr="00181E87" w:rsidRDefault="00181E87" w:rsidP="003F0107">
            <w:pPr>
              <w:widowControl/>
              <w:spacing w:line="240" w:lineRule="auto"/>
              <w:ind w:firstLineChars="0" w:firstLine="0"/>
              <w:jc w:val="both"/>
              <w:rPr>
                <w:rFonts w:ascii="Times New Roman" w:hAnsi="Times New Roman"/>
                <w:szCs w:val="24"/>
                <w:lang w:val="en-GB"/>
              </w:rPr>
            </w:pPr>
            <w:r w:rsidRPr="00181E87">
              <w:rPr>
                <w:rFonts w:ascii="Times New Roman" w:hAnsi="Times New Roman" w:hint="eastAsia"/>
                <w:szCs w:val="24"/>
                <w:lang w:val="en-GB"/>
              </w:rPr>
              <w:t>根据供应</w:t>
            </w:r>
            <w:proofErr w:type="gramStart"/>
            <w:r w:rsidRPr="00181E87">
              <w:rPr>
                <w:rFonts w:ascii="Times New Roman" w:hAnsi="Times New Roman" w:hint="eastAsia"/>
                <w:szCs w:val="24"/>
                <w:lang w:val="en-GB"/>
              </w:rPr>
              <w:t>商服务</w:t>
            </w:r>
            <w:proofErr w:type="gramEnd"/>
            <w:r w:rsidRPr="00181E87">
              <w:rPr>
                <w:rFonts w:ascii="Times New Roman" w:hAnsi="Times New Roman" w:hint="eastAsia"/>
                <w:szCs w:val="24"/>
                <w:lang w:val="en-GB"/>
              </w:rPr>
              <w:t>承诺，包括但不限于服从采购人的工作安排和管理、服务时间响应及</w:t>
            </w:r>
            <w:r>
              <w:rPr>
                <w:rFonts w:ascii="Times New Roman" w:hAnsi="Times New Roman" w:hint="eastAsia"/>
                <w:szCs w:val="24"/>
                <w:lang w:val="en-GB"/>
              </w:rPr>
              <w:t>响应</w:t>
            </w:r>
            <w:r w:rsidRPr="00181E87">
              <w:rPr>
                <w:rFonts w:ascii="Times New Roman" w:hAnsi="Times New Roman" w:hint="eastAsia"/>
                <w:szCs w:val="24"/>
                <w:lang w:val="en-GB"/>
              </w:rPr>
              <w:t>承诺等方面进行综合评价；</w:t>
            </w:r>
          </w:p>
          <w:p w14:paraId="04651F2C" w14:textId="77777777" w:rsidR="00181E87" w:rsidRPr="00181E87" w:rsidRDefault="00181E87" w:rsidP="003F0107">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1</w:t>
            </w:r>
            <w:r w:rsidRPr="00181E87">
              <w:rPr>
                <w:rFonts w:ascii="Times New Roman" w:hAnsi="Times New Roman" w:hint="eastAsia"/>
                <w:szCs w:val="24"/>
                <w:lang w:val="en-GB"/>
              </w:rPr>
              <w:t>、内容完整、具体、合理</w:t>
            </w:r>
            <w:r>
              <w:rPr>
                <w:rFonts w:ascii="Times New Roman" w:hAnsi="Times New Roman"/>
                <w:szCs w:val="24"/>
                <w:lang w:val="en-GB"/>
              </w:rPr>
              <w:t>，</w:t>
            </w:r>
            <w:r w:rsidRPr="00181E87">
              <w:rPr>
                <w:rFonts w:ascii="Times New Roman" w:hAnsi="Times New Roman" w:hint="eastAsia"/>
                <w:szCs w:val="24"/>
                <w:lang w:val="en-GB"/>
              </w:rPr>
              <w:t>切实可行</w:t>
            </w:r>
            <w:r>
              <w:rPr>
                <w:rFonts w:ascii="Times New Roman" w:hAnsi="Times New Roman"/>
                <w:szCs w:val="24"/>
              </w:rPr>
              <w:t>、有针对性</w:t>
            </w:r>
            <w:r>
              <w:rPr>
                <w:rFonts w:ascii="Times New Roman" w:hAnsi="Times New Roman" w:hint="eastAsia"/>
                <w:szCs w:val="24"/>
                <w:lang w:val="en-GB"/>
              </w:rPr>
              <w:t>，</w:t>
            </w:r>
            <w:r w:rsidRPr="00181E87">
              <w:rPr>
                <w:rFonts w:ascii="Times New Roman" w:hAnsi="Times New Roman" w:hint="eastAsia"/>
                <w:szCs w:val="24"/>
                <w:lang w:val="en-GB"/>
              </w:rPr>
              <w:t>得</w:t>
            </w:r>
            <w:r w:rsidRPr="00181E87">
              <w:rPr>
                <w:rFonts w:ascii="Times New Roman" w:hAnsi="Times New Roman"/>
                <w:szCs w:val="24"/>
                <w:lang w:val="en-GB"/>
              </w:rPr>
              <w:t>8-12</w:t>
            </w:r>
            <w:r w:rsidRPr="00181E87">
              <w:rPr>
                <w:rFonts w:ascii="Times New Roman" w:hAnsi="Times New Roman" w:hint="eastAsia"/>
                <w:szCs w:val="24"/>
                <w:lang w:val="en-GB"/>
              </w:rPr>
              <w:t>分</w:t>
            </w:r>
            <w:r>
              <w:rPr>
                <w:rFonts w:ascii="Times New Roman" w:hAnsi="Times New Roman"/>
                <w:szCs w:val="24"/>
              </w:rPr>
              <w:t>（</w:t>
            </w:r>
            <w:r w:rsidRPr="00821412">
              <w:rPr>
                <w:rFonts w:ascii="Times New Roman" w:hAnsi="Times New Roman"/>
                <w:szCs w:val="24"/>
                <w:lang w:val="en-GB"/>
              </w:rPr>
              <w:t>含</w:t>
            </w:r>
            <w:r>
              <w:rPr>
                <w:rFonts w:ascii="Times New Roman" w:hAnsi="Times New Roman" w:hint="eastAsia"/>
                <w:szCs w:val="24"/>
                <w:lang w:val="en-GB"/>
              </w:rPr>
              <w:t>8</w:t>
            </w:r>
            <w:r>
              <w:rPr>
                <w:rFonts w:ascii="Times New Roman" w:hAnsi="Times New Roman" w:hint="eastAsia"/>
                <w:szCs w:val="24"/>
                <w:lang w:val="en-GB"/>
              </w:rPr>
              <w:t>分</w:t>
            </w:r>
            <w:r w:rsidRPr="00821412">
              <w:rPr>
                <w:rFonts w:ascii="Times New Roman" w:hAnsi="Times New Roman"/>
                <w:szCs w:val="24"/>
                <w:lang w:val="en-GB"/>
              </w:rPr>
              <w:t>）</w:t>
            </w:r>
            <w:r w:rsidRPr="00181E87">
              <w:rPr>
                <w:rFonts w:ascii="Times New Roman" w:hAnsi="Times New Roman" w:hint="eastAsia"/>
                <w:szCs w:val="24"/>
                <w:lang w:val="en-GB"/>
              </w:rPr>
              <w:t>；</w:t>
            </w:r>
          </w:p>
          <w:p w14:paraId="36698F0F" w14:textId="77777777" w:rsidR="00181E87" w:rsidRDefault="00181E87" w:rsidP="003F0107">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2</w:t>
            </w:r>
            <w:r w:rsidRPr="00181E87">
              <w:rPr>
                <w:rFonts w:ascii="Times New Roman" w:hAnsi="Times New Roman" w:hint="eastAsia"/>
                <w:szCs w:val="24"/>
                <w:lang w:val="en-GB"/>
              </w:rPr>
              <w:t>、内容</w:t>
            </w:r>
            <w:r>
              <w:rPr>
                <w:rFonts w:ascii="Times New Roman" w:hAnsi="Times New Roman" w:hint="eastAsia"/>
                <w:szCs w:val="24"/>
                <w:lang w:val="en-GB"/>
              </w:rPr>
              <w:t>较为</w:t>
            </w:r>
            <w:r w:rsidRPr="00181E87">
              <w:rPr>
                <w:rFonts w:ascii="Times New Roman" w:hAnsi="Times New Roman" w:hint="eastAsia"/>
                <w:szCs w:val="24"/>
                <w:lang w:val="en-GB"/>
              </w:rPr>
              <w:t>完整、具体</w:t>
            </w:r>
            <w:r>
              <w:rPr>
                <w:rFonts w:ascii="Times New Roman" w:hAnsi="Times New Roman" w:hint="eastAsia"/>
                <w:szCs w:val="24"/>
                <w:lang w:val="en-GB"/>
              </w:rPr>
              <w:t>，</w:t>
            </w:r>
            <w:r w:rsidRPr="001A466E">
              <w:rPr>
                <w:rFonts w:ascii="Times New Roman" w:hAnsi="Times New Roman"/>
                <w:szCs w:val="24"/>
              </w:rPr>
              <w:t>有一定的可行性</w:t>
            </w:r>
            <w:r>
              <w:rPr>
                <w:rFonts w:ascii="Times New Roman" w:hAnsi="Times New Roman"/>
                <w:szCs w:val="24"/>
              </w:rPr>
              <w:t>和针对性</w:t>
            </w:r>
            <w:r w:rsidRPr="001A466E">
              <w:rPr>
                <w:rFonts w:ascii="Times New Roman" w:hAnsi="Times New Roman"/>
                <w:szCs w:val="24"/>
              </w:rPr>
              <w:t>，</w:t>
            </w:r>
            <w:r w:rsidRPr="00181E87">
              <w:rPr>
                <w:rFonts w:ascii="Times New Roman" w:hAnsi="Times New Roman" w:hint="eastAsia"/>
                <w:szCs w:val="24"/>
                <w:lang w:val="en-GB"/>
              </w:rPr>
              <w:t>得</w:t>
            </w:r>
            <w:r w:rsidRPr="00181E87">
              <w:rPr>
                <w:rFonts w:ascii="Times New Roman" w:hAnsi="Times New Roman"/>
                <w:szCs w:val="24"/>
                <w:lang w:val="en-GB"/>
              </w:rPr>
              <w:t>4-8</w:t>
            </w:r>
            <w:r w:rsidRPr="00181E87">
              <w:rPr>
                <w:rFonts w:ascii="Times New Roman" w:hAnsi="Times New Roman" w:hint="eastAsia"/>
                <w:szCs w:val="24"/>
                <w:lang w:val="en-GB"/>
              </w:rPr>
              <w:t>分</w:t>
            </w:r>
            <w:r>
              <w:rPr>
                <w:rFonts w:ascii="Times New Roman" w:hAnsi="Times New Roman"/>
                <w:szCs w:val="24"/>
              </w:rPr>
              <w:t>（</w:t>
            </w:r>
            <w:r w:rsidRPr="00EC6795">
              <w:rPr>
                <w:rFonts w:ascii="Times New Roman" w:hAnsi="Times New Roman"/>
                <w:szCs w:val="24"/>
              </w:rPr>
              <w:t>含</w:t>
            </w:r>
            <w:r>
              <w:rPr>
                <w:rFonts w:ascii="Times New Roman" w:hAnsi="Times New Roman" w:hint="eastAsia"/>
                <w:szCs w:val="24"/>
              </w:rPr>
              <w:t>4</w:t>
            </w:r>
            <w:r>
              <w:rPr>
                <w:rFonts w:ascii="Times New Roman" w:hAnsi="Times New Roman" w:hint="eastAsia"/>
                <w:szCs w:val="24"/>
              </w:rPr>
              <w:t>分</w:t>
            </w:r>
            <w:r w:rsidRPr="00EC6795">
              <w:rPr>
                <w:rFonts w:ascii="Times New Roman" w:hAnsi="Times New Roman"/>
                <w:szCs w:val="24"/>
              </w:rPr>
              <w:t>）</w:t>
            </w:r>
            <w:r w:rsidRPr="00181E87">
              <w:rPr>
                <w:rFonts w:ascii="Times New Roman" w:hAnsi="Times New Roman" w:hint="eastAsia"/>
                <w:szCs w:val="24"/>
                <w:lang w:val="en-GB"/>
              </w:rPr>
              <w:t>；</w:t>
            </w:r>
          </w:p>
          <w:p w14:paraId="0AA21582" w14:textId="77777777" w:rsidR="00181E87" w:rsidRPr="00181E87" w:rsidRDefault="00181E87" w:rsidP="003F0107">
            <w:pPr>
              <w:widowControl/>
              <w:spacing w:line="240" w:lineRule="auto"/>
              <w:ind w:firstLineChars="0" w:firstLine="0"/>
              <w:jc w:val="both"/>
              <w:rPr>
                <w:rFonts w:ascii="Times New Roman" w:hAnsi="Times New Roman"/>
                <w:szCs w:val="24"/>
                <w:lang w:val="en-GB"/>
              </w:rPr>
            </w:pPr>
            <w:r w:rsidRPr="00181E87">
              <w:rPr>
                <w:rFonts w:ascii="Times New Roman" w:hAnsi="Times New Roman"/>
                <w:szCs w:val="24"/>
                <w:lang w:val="en-GB"/>
              </w:rPr>
              <w:t>3</w:t>
            </w:r>
            <w:r w:rsidRPr="00181E87">
              <w:rPr>
                <w:rFonts w:ascii="Times New Roman" w:hAnsi="Times New Roman" w:hint="eastAsia"/>
                <w:szCs w:val="24"/>
                <w:lang w:val="en-GB"/>
              </w:rPr>
              <w:t>、</w:t>
            </w:r>
            <w:r w:rsidRPr="001A466E">
              <w:rPr>
                <w:rFonts w:ascii="Times New Roman" w:hAnsi="Times New Roman"/>
                <w:szCs w:val="24"/>
              </w:rPr>
              <w:t>只满足基本要求，可行性和针对性一般，得</w:t>
            </w:r>
            <w:r w:rsidRPr="001A466E">
              <w:rPr>
                <w:rFonts w:ascii="Times New Roman" w:hAnsi="Times New Roman"/>
                <w:szCs w:val="24"/>
                <w:lang w:val="en-GB"/>
              </w:rPr>
              <w:t>0-</w:t>
            </w:r>
            <w:r w:rsidRPr="001A466E">
              <w:rPr>
                <w:rFonts w:ascii="Times New Roman" w:hAnsi="Times New Roman"/>
                <w:szCs w:val="24"/>
              </w:rPr>
              <w:t>4</w:t>
            </w:r>
            <w:r w:rsidRPr="001A466E">
              <w:rPr>
                <w:rFonts w:ascii="Times New Roman" w:hAnsi="Times New Roman"/>
                <w:szCs w:val="24"/>
                <w:lang w:val="en-GB"/>
              </w:rPr>
              <w:t>分</w:t>
            </w:r>
            <w:r>
              <w:rPr>
                <w:rFonts w:ascii="Times New Roman" w:hAnsi="Times New Roman" w:hint="eastAsia"/>
                <w:szCs w:val="24"/>
                <w:lang w:val="en-GB"/>
              </w:rPr>
              <w:t>；</w:t>
            </w:r>
          </w:p>
          <w:p w14:paraId="72C91C1B" w14:textId="071FD4A7" w:rsidR="00181E87" w:rsidRPr="00181E87" w:rsidRDefault="00181E87" w:rsidP="004E00DC">
            <w:pPr>
              <w:widowControl/>
              <w:spacing w:line="240" w:lineRule="auto"/>
              <w:ind w:firstLineChars="0" w:firstLine="0"/>
              <w:jc w:val="both"/>
              <w:rPr>
                <w:rFonts w:ascii="Times New Roman" w:hAnsi="Times New Roman"/>
                <w:szCs w:val="24"/>
                <w:lang w:val="en-GB"/>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tc>
      </w:tr>
      <w:tr w:rsidR="00181E87" w:rsidRPr="00603A19" w14:paraId="5BD0A8C2" w14:textId="77777777" w:rsidTr="001F6434">
        <w:trPr>
          <w:trHeight w:val="354"/>
          <w:jc w:val="right"/>
        </w:trPr>
        <w:tc>
          <w:tcPr>
            <w:tcW w:w="527" w:type="pct"/>
            <w:vMerge/>
            <w:tcBorders>
              <w:left w:val="single" w:sz="4" w:space="0" w:color="auto"/>
              <w:right w:val="single" w:sz="4" w:space="0" w:color="auto"/>
            </w:tcBorders>
            <w:vAlign w:val="center"/>
          </w:tcPr>
          <w:p w14:paraId="1D2877A2" w14:textId="77777777" w:rsidR="00181E87" w:rsidRPr="00181E87" w:rsidRDefault="00181E87"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0CB9153F" w14:textId="77777777" w:rsidR="00181E87" w:rsidRDefault="00181E87" w:rsidP="00533A0B">
            <w:pPr>
              <w:widowControl/>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疫情防控措施</w:t>
            </w:r>
          </w:p>
          <w:p w14:paraId="34823D58" w14:textId="3370D480" w:rsidR="00181E87" w:rsidRPr="00181E87" w:rsidRDefault="00181E87" w:rsidP="001F6434">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kern w:val="0"/>
                <w:szCs w:val="24"/>
              </w:rPr>
              <w:t>10</w:t>
            </w:r>
            <w:r w:rsidRPr="00181E87">
              <w:rPr>
                <w:rFonts w:ascii="Times New Roman" w:hAnsi="Times New Roman" w:hint="eastAsia"/>
                <w:kern w:val="0"/>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0A94F856" w14:textId="77777777" w:rsidR="00181E87" w:rsidRPr="00181E87" w:rsidRDefault="00181E87" w:rsidP="00533A0B">
            <w:pPr>
              <w:widowControl/>
              <w:spacing w:line="240" w:lineRule="auto"/>
              <w:ind w:firstLineChars="0" w:firstLine="0"/>
              <w:jc w:val="both"/>
              <w:rPr>
                <w:rFonts w:ascii="Times New Roman" w:hAnsi="Times New Roman"/>
                <w:szCs w:val="24"/>
              </w:rPr>
            </w:pPr>
            <w:r w:rsidRPr="00181E87">
              <w:rPr>
                <w:rFonts w:ascii="Times New Roman" w:hAnsi="Times New Roman" w:hint="eastAsia"/>
                <w:szCs w:val="24"/>
              </w:rPr>
              <w:t>根据供应商提供的疫情防控措施进行综合评价</w:t>
            </w:r>
            <w:r>
              <w:rPr>
                <w:rFonts w:ascii="Times New Roman" w:hAnsi="Times New Roman" w:hint="eastAsia"/>
                <w:szCs w:val="24"/>
              </w:rPr>
              <w:t>。</w:t>
            </w:r>
          </w:p>
          <w:p w14:paraId="1007B9D0" w14:textId="5AE741ED" w:rsidR="00181E87" w:rsidRPr="00181E87" w:rsidRDefault="00181E87" w:rsidP="00533A0B">
            <w:pPr>
              <w:adjustRightInd w:val="0"/>
              <w:snapToGrid w:val="0"/>
              <w:spacing w:line="240" w:lineRule="auto"/>
              <w:ind w:firstLineChars="0" w:firstLine="0"/>
              <w:jc w:val="both"/>
              <w:rPr>
                <w:rFonts w:ascii="Times New Roman" w:hAnsi="Times New Roman"/>
                <w:szCs w:val="24"/>
              </w:rPr>
            </w:pPr>
            <w:r w:rsidRPr="00181E87">
              <w:rPr>
                <w:rFonts w:ascii="Times New Roman" w:hAnsi="Times New Roman"/>
                <w:szCs w:val="24"/>
              </w:rPr>
              <w:t>1</w:t>
            </w:r>
            <w:r w:rsidRPr="00181E87">
              <w:rPr>
                <w:rFonts w:ascii="Times New Roman" w:hAnsi="Times New Roman" w:hint="eastAsia"/>
                <w:szCs w:val="24"/>
              </w:rPr>
              <w:t>、防控措施完整、细致、</w:t>
            </w:r>
            <w:r w:rsidR="007E7983" w:rsidRPr="00181E87">
              <w:rPr>
                <w:rFonts w:ascii="Times New Roman" w:hAnsi="Times New Roman" w:hint="eastAsia"/>
                <w:szCs w:val="24"/>
              </w:rPr>
              <w:t>切实可行、</w:t>
            </w:r>
            <w:r w:rsidRPr="00181E87">
              <w:rPr>
                <w:rFonts w:ascii="Times New Roman" w:hAnsi="Times New Roman" w:hint="eastAsia"/>
                <w:szCs w:val="24"/>
              </w:rPr>
              <w:t>有针对性，得</w:t>
            </w:r>
            <w:r w:rsidRPr="00181E87">
              <w:rPr>
                <w:rFonts w:ascii="Times New Roman" w:hAnsi="Times New Roman"/>
                <w:szCs w:val="24"/>
              </w:rPr>
              <w:t>7-10</w:t>
            </w:r>
            <w:r w:rsidRPr="00181E87">
              <w:rPr>
                <w:rFonts w:ascii="Times New Roman" w:hAnsi="Times New Roman" w:hint="eastAsia"/>
                <w:szCs w:val="24"/>
              </w:rPr>
              <w:t>分</w:t>
            </w:r>
            <w:r>
              <w:rPr>
                <w:rFonts w:ascii="Times New Roman" w:hAnsi="Times New Roman"/>
                <w:szCs w:val="24"/>
              </w:rPr>
              <w:t>（</w:t>
            </w:r>
            <w:r w:rsidRPr="00092D7C">
              <w:rPr>
                <w:rFonts w:ascii="Times New Roman" w:hAnsi="Times New Roman"/>
                <w:szCs w:val="24"/>
              </w:rPr>
              <w:t>含</w:t>
            </w:r>
            <w:r>
              <w:rPr>
                <w:rFonts w:ascii="Times New Roman" w:hAnsi="Times New Roman" w:hint="eastAsia"/>
                <w:szCs w:val="24"/>
              </w:rPr>
              <w:t>7</w:t>
            </w:r>
            <w:r>
              <w:rPr>
                <w:rFonts w:ascii="Times New Roman" w:hAnsi="Times New Roman" w:hint="eastAsia"/>
                <w:szCs w:val="24"/>
              </w:rPr>
              <w:t>分</w:t>
            </w:r>
            <w:r w:rsidRPr="00092D7C">
              <w:rPr>
                <w:rFonts w:ascii="Times New Roman" w:hAnsi="Times New Roman"/>
                <w:szCs w:val="24"/>
              </w:rPr>
              <w:t>）</w:t>
            </w:r>
            <w:r w:rsidRPr="00181E87">
              <w:rPr>
                <w:rFonts w:ascii="Times New Roman" w:hAnsi="Times New Roman" w:hint="eastAsia"/>
                <w:szCs w:val="24"/>
              </w:rPr>
              <w:t>；</w:t>
            </w:r>
          </w:p>
          <w:p w14:paraId="13700761" w14:textId="479F5249" w:rsidR="00181E87" w:rsidRPr="00181E87" w:rsidRDefault="00181E87" w:rsidP="00533A0B">
            <w:pPr>
              <w:widowControl/>
              <w:spacing w:line="240" w:lineRule="auto"/>
              <w:ind w:firstLineChars="0" w:firstLine="0"/>
              <w:jc w:val="both"/>
              <w:rPr>
                <w:rFonts w:ascii="Times New Roman" w:hAnsi="Times New Roman"/>
                <w:szCs w:val="24"/>
              </w:rPr>
            </w:pPr>
            <w:r w:rsidRPr="00181E87">
              <w:rPr>
                <w:rFonts w:ascii="Times New Roman" w:hAnsi="Times New Roman"/>
                <w:szCs w:val="24"/>
              </w:rPr>
              <w:t>2</w:t>
            </w:r>
            <w:r w:rsidRPr="00181E87">
              <w:rPr>
                <w:rFonts w:ascii="Times New Roman" w:hAnsi="Times New Roman" w:hint="eastAsia"/>
                <w:szCs w:val="24"/>
              </w:rPr>
              <w:t>、防控措施较为完整，有一定</w:t>
            </w:r>
            <w:r w:rsidR="007E7983" w:rsidRPr="00181E87">
              <w:rPr>
                <w:rFonts w:ascii="Times New Roman" w:hAnsi="Times New Roman" w:hint="eastAsia"/>
                <w:szCs w:val="24"/>
              </w:rPr>
              <w:t>可行性和</w:t>
            </w:r>
            <w:r w:rsidRPr="00181E87">
              <w:rPr>
                <w:rFonts w:ascii="Times New Roman" w:hAnsi="Times New Roman" w:hint="eastAsia"/>
                <w:szCs w:val="24"/>
              </w:rPr>
              <w:t>针对性，得</w:t>
            </w:r>
            <w:r w:rsidRPr="00181E87">
              <w:rPr>
                <w:rFonts w:ascii="Times New Roman" w:hAnsi="Times New Roman"/>
                <w:szCs w:val="24"/>
              </w:rPr>
              <w:t>4-7</w:t>
            </w:r>
            <w:r w:rsidRPr="00181E87">
              <w:rPr>
                <w:rFonts w:ascii="Times New Roman" w:hAnsi="Times New Roman" w:hint="eastAsia"/>
                <w:szCs w:val="24"/>
              </w:rPr>
              <w:t>分</w:t>
            </w:r>
            <w:r>
              <w:rPr>
                <w:rFonts w:ascii="Times New Roman" w:hAnsi="Times New Roman"/>
                <w:szCs w:val="24"/>
              </w:rPr>
              <w:t>（</w:t>
            </w:r>
            <w:r w:rsidRPr="00DD0457">
              <w:rPr>
                <w:rFonts w:ascii="Times New Roman" w:hAnsi="Times New Roman"/>
                <w:szCs w:val="24"/>
              </w:rPr>
              <w:t>含</w:t>
            </w:r>
            <w:r>
              <w:rPr>
                <w:rFonts w:ascii="Times New Roman" w:hAnsi="Times New Roman" w:hint="eastAsia"/>
                <w:szCs w:val="24"/>
              </w:rPr>
              <w:t>4</w:t>
            </w:r>
            <w:r>
              <w:rPr>
                <w:rFonts w:ascii="Times New Roman" w:hAnsi="Times New Roman" w:hint="eastAsia"/>
                <w:szCs w:val="24"/>
              </w:rPr>
              <w:t>分</w:t>
            </w:r>
            <w:r w:rsidRPr="00DD0457">
              <w:rPr>
                <w:rFonts w:ascii="Times New Roman" w:hAnsi="Times New Roman"/>
                <w:szCs w:val="24"/>
              </w:rPr>
              <w:t>）</w:t>
            </w:r>
            <w:r w:rsidRPr="00181E87">
              <w:rPr>
                <w:rFonts w:ascii="Times New Roman" w:hAnsi="Times New Roman" w:hint="eastAsia"/>
                <w:szCs w:val="24"/>
              </w:rPr>
              <w:t>；</w:t>
            </w:r>
          </w:p>
          <w:p w14:paraId="4BD7CB29" w14:textId="1FA1CE24" w:rsidR="00181E87" w:rsidRPr="00181E87" w:rsidRDefault="00181E87" w:rsidP="00533A0B">
            <w:pPr>
              <w:widowControl/>
              <w:spacing w:line="240" w:lineRule="auto"/>
              <w:ind w:firstLineChars="0" w:firstLine="0"/>
              <w:jc w:val="both"/>
              <w:rPr>
                <w:rFonts w:ascii="Times New Roman" w:hAnsi="Times New Roman"/>
                <w:szCs w:val="24"/>
              </w:rPr>
            </w:pPr>
            <w:r w:rsidRPr="00181E87">
              <w:rPr>
                <w:rFonts w:ascii="Times New Roman" w:hAnsi="Times New Roman"/>
                <w:szCs w:val="24"/>
              </w:rPr>
              <w:t>3</w:t>
            </w:r>
            <w:r w:rsidRPr="00181E87">
              <w:rPr>
                <w:rFonts w:ascii="Times New Roman" w:hAnsi="Times New Roman" w:hint="eastAsia"/>
                <w:szCs w:val="24"/>
              </w:rPr>
              <w:t>、防控措施只满足基本要求，</w:t>
            </w:r>
            <w:r w:rsidR="007E7983" w:rsidRPr="00181E87">
              <w:rPr>
                <w:rFonts w:ascii="Times New Roman" w:hAnsi="Times New Roman" w:hint="eastAsia"/>
                <w:szCs w:val="24"/>
              </w:rPr>
              <w:t>可行性和</w:t>
            </w:r>
            <w:r w:rsidRPr="00181E87">
              <w:rPr>
                <w:rFonts w:ascii="Times New Roman" w:hAnsi="Times New Roman" w:hint="eastAsia"/>
                <w:szCs w:val="24"/>
              </w:rPr>
              <w:t>针对性一般，得</w:t>
            </w:r>
            <w:r w:rsidRPr="00181E87">
              <w:rPr>
                <w:rFonts w:ascii="Times New Roman" w:hAnsi="Times New Roman"/>
                <w:szCs w:val="24"/>
              </w:rPr>
              <w:t>0-4</w:t>
            </w:r>
            <w:r w:rsidRPr="00181E87">
              <w:rPr>
                <w:rFonts w:ascii="Times New Roman" w:hAnsi="Times New Roman" w:hint="eastAsia"/>
                <w:szCs w:val="24"/>
              </w:rPr>
              <w:t>分；</w:t>
            </w:r>
          </w:p>
          <w:p w14:paraId="5B836BEF" w14:textId="3099C334" w:rsidR="00181E87" w:rsidRPr="00181E87" w:rsidRDefault="00181E87" w:rsidP="004E00DC">
            <w:pPr>
              <w:widowControl/>
              <w:spacing w:line="240" w:lineRule="auto"/>
              <w:ind w:firstLineChars="0" w:firstLine="0"/>
              <w:jc w:val="both"/>
              <w:rPr>
                <w:rFonts w:ascii="Times New Roman" w:hAnsi="Times New Roman"/>
                <w:szCs w:val="24"/>
                <w:lang w:val="en-GB"/>
              </w:rPr>
            </w:pPr>
            <w:r w:rsidRPr="00603A19">
              <w:rPr>
                <w:rFonts w:ascii="Times New Roman" w:hAnsi="Times New Roman"/>
                <w:szCs w:val="24"/>
              </w:rPr>
              <w:t>4</w:t>
            </w:r>
            <w:r w:rsidRPr="00603A19">
              <w:rPr>
                <w:rFonts w:ascii="Times New Roman" w:hAnsi="Times New Roman" w:hint="eastAsia"/>
                <w:szCs w:val="24"/>
              </w:rPr>
              <w:t>、未提供的得</w:t>
            </w:r>
            <w:r w:rsidRPr="00603A19">
              <w:rPr>
                <w:rFonts w:ascii="Times New Roman" w:hAnsi="Times New Roman"/>
                <w:szCs w:val="24"/>
              </w:rPr>
              <w:t>0</w:t>
            </w:r>
            <w:r w:rsidRPr="00603A19">
              <w:rPr>
                <w:rFonts w:ascii="Times New Roman" w:hAnsi="Times New Roman" w:hint="eastAsia"/>
                <w:szCs w:val="24"/>
              </w:rPr>
              <w:t>分。</w:t>
            </w:r>
          </w:p>
        </w:tc>
      </w:tr>
      <w:tr w:rsidR="00181E87" w:rsidRPr="00603A19" w14:paraId="110B4E71" w14:textId="77777777" w:rsidTr="00181E87">
        <w:trPr>
          <w:trHeight w:val="2026"/>
          <w:jc w:val="right"/>
        </w:trPr>
        <w:tc>
          <w:tcPr>
            <w:tcW w:w="527" w:type="pct"/>
            <w:vMerge w:val="restart"/>
            <w:tcBorders>
              <w:top w:val="single" w:sz="4" w:space="0" w:color="auto"/>
              <w:left w:val="single" w:sz="4" w:space="0" w:color="auto"/>
              <w:right w:val="single" w:sz="4" w:space="0" w:color="auto"/>
            </w:tcBorders>
            <w:vAlign w:val="center"/>
          </w:tcPr>
          <w:p w14:paraId="54A0C011" w14:textId="2C2148A8" w:rsidR="00181E87" w:rsidRPr="00181E87" w:rsidRDefault="00181E87" w:rsidP="001F6434">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hint="eastAsia"/>
                <w:kern w:val="0"/>
                <w:szCs w:val="24"/>
              </w:rPr>
              <w:t>商务部分</w:t>
            </w:r>
            <w:r w:rsidRPr="00181E87">
              <w:rPr>
                <w:rFonts w:ascii="Times New Roman" w:hAnsi="Times New Roman"/>
                <w:kern w:val="0"/>
                <w:szCs w:val="24"/>
              </w:rPr>
              <w:t>15</w:t>
            </w:r>
            <w:r w:rsidRPr="00181E87">
              <w:rPr>
                <w:rFonts w:ascii="Times New Roman" w:hAnsi="Times New Roman" w:hint="eastAsia"/>
                <w:kern w:val="0"/>
                <w:szCs w:val="24"/>
              </w:rPr>
              <w:t>分</w:t>
            </w:r>
          </w:p>
        </w:tc>
        <w:tc>
          <w:tcPr>
            <w:tcW w:w="613" w:type="pct"/>
            <w:tcBorders>
              <w:top w:val="single" w:sz="4" w:space="0" w:color="auto"/>
              <w:left w:val="single" w:sz="4" w:space="0" w:color="auto"/>
              <w:bottom w:val="single" w:sz="4" w:space="0" w:color="auto"/>
              <w:right w:val="single" w:sz="4" w:space="0" w:color="auto"/>
            </w:tcBorders>
            <w:vAlign w:val="center"/>
          </w:tcPr>
          <w:p w14:paraId="35F53A9F" w14:textId="4C3740E7" w:rsidR="00181E87" w:rsidRPr="00181E87" w:rsidRDefault="00181E87" w:rsidP="001F6434">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hint="eastAsia"/>
                <w:kern w:val="0"/>
                <w:szCs w:val="24"/>
              </w:rPr>
              <w:t>类似业绩</w:t>
            </w:r>
            <w:r w:rsidRPr="00181E87">
              <w:rPr>
                <w:rFonts w:ascii="Times New Roman" w:hAnsi="Times New Roman"/>
                <w:kern w:val="0"/>
                <w:szCs w:val="24"/>
              </w:rPr>
              <w:t>10</w:t>
            </w:r>
            <w:r w:rsidRPr="00181E87">
              <w:rPr>
                <w:rFonts w:ascii="Times New Roman" w:hAnsi="Times New Roman" w:hint="eastAsia"/>
                <w:kern w:val="0"/>
                <w:szCs w:val="24"/>
              </w:rPr>
              <w:t>分</w:t>
            </w:r>
          </w:p>
        </w:tc>
        <w:tc>
          <w:tcPr>
            <w:tcW w:w="3860" w:type="pct"/>
            <w:tcBorders>
              <w:top w:val="single" w:sz="4" w:space="0" w:color="auto"/>
              <w:left w:val="single" w:sz="4" w:space="0" w:color="auto"/>
              <w:bottom w:val="single" w:sz="4" w:space="0" w:color="auto"/>
              <w:right w:val="single" w:sz="4" w:space="0" w:color="auto"/>
            </w:tcBorders>
            <w:vAlign w:val="center"/>
          </w:tcPr>
          <w:p w14:paraId="474AD3B0" w14:textId="2226658C" w:rsidR="00181E87" w:rsidRPr="00181E87" w:rsidRDefault="00181E87" w:rsidP="001F6434">
            <w:pPr>
              <w:autoSpaceDE w:val="0"/>
              <w:autoSpaceDN w:val="0"/>
              <w:spacing w:line="420" w:lineRule="exact"/>
              <w:ind w:firstLineChars="0" w:firstLine="0"/>
              <w:jc w:val="both"/>
              <w:rPr>
                <w:rFonts w:ascii="Times New Roman" w:hAnsi="Times New Roman"/>
                <w:kern w:val="0"/>
                <w:szCs w:val="24"/>
              </w:rPr>
            </w:pPr>
            <w:r w:rsidRPr="00181E87">
              <w:rPr>
                <w:rFonts w:ascii="Times New Roman" w:hAnsi="Times New Roman" w:hint="eastAsia"/>
                <w:kern w:val="0"/>
                <w:szCs w:val="24"/>
              </w:rPr>
              <w:t>供应商自</w:t>
            </w:r>
            <w:r w:rsidRPr="00181E87">
              <w:rPr>
                <w:rFonts w:ascii="Times New Roman" w:hAnsi="Times New Roman"/>
                <w:kern w:val="0"/>
                <w:szCs w:val="24"/>
              </w:rPr>
              <w:t>2019</w:t>
            </w:r>
            <w:r w:rsidRPr="00181E87">
              <w:rPr>
                <w:rFonts w:ascii="Times New Roman" w:hAnsi="Times New Roman" w:hint="eastAsia"/>
                <w:kern w:val="0"/>
                <w:szCs w:val="24"/>
              </w:rPr>
              <w:t>年</w:t>
            </w:r>
            <w:r w:rsidRPr="00181E87">
              <w:rPr>
                <w:rFonts w:ascii="Times New Roman" w:hAnsi="Times New Roman"/>
                <w:kern w:val="0"/>
                <w:szCs w:val="24"/>
              </w:rPr>
              <w:t>3</w:t>
            </w:r>
            <w:r w:rsidRPr="00181E87">
              <w:rPr>
                <w:rFonts w:ascii="Times New Roman" w:hAnsi="Times New Roman" w:hint="eastAsia"/>
                <w:kern w:val="0"/>
                <w:szCs w:val="24"/>
              </w:rPr>
              <w:t>月</w:t>
            </w:r>
            <w:r w:rsidRPr="00181E87">
              <w:rPr>
                <w:rFonts w:ascii="Times New Roman" w:hAnsi="Times New Roman"/>
                <w:kern w:val="0"/>
                <w:szCs w:val="24"/>
              </w:rPr>
              <w:t>1</w:t>
            </w:r>
            <w:r w:rsidRPr="00181E87">
              <w:rPr>
                <w:rFonts w:ascii="Times New Roman" w:hAnsi="Times New Roman" w:hint="eastAsia"/>
                <w:kern w:val="0"/>
                <w:szCs w:val="24"/>
              </w:rPr>
              <w:t>日以来同类项目业绩，每</w:t>
            </w:r>
            <w:r>
              <w:rPr>
                <w:rFonts w:ascii="Times New Roman" w:hAnsi="Times New Roman" w:hint="eastAsia"/>
                <w:kern w:val="0"/>
                <w:szCs w:val="24"/>
              </w:rPr>
              <w:t>提供</w:t>
            </w:r>
            <w:r w:rsidRPr="00181E87">
              <w:rPr>
                <w:rFonts w:ascii="Times New Roman" w:hAnsi="Times New Roman" w:hint="eastAsia"/>
                <w:kern w:val="0"/>
                <w:szCs w:val="24"/>
              </w:rPr>
              <w:t>一份业绩得</w:t>
            </w:r>
            <w:r w:rsidRPr="00181E87">
              <w:rPr>
                <w:rFonts w:ascii="Times New Roman" w:hAnsi="Times New Roman"/>
                <w:kern w:val="0"/>
                <w:szCs w:val="24"/>
              </w:rPr>
              <w:t>2</w:t>
            </w:r>
            <w:r w:rsidRPr="00181E87">
              <w:rPr>
                <w:rFonts w:ascii="Times New Roman" w:hAnsi="Times New Roman" w:hint="eastAsia"/>
                <w:kern w:val="0"/>
                <w:szCs w:val="24"/>
              </w:rPr>
              <w:t>分，最多得</w:t>
            </w:r>
            <w:r w:rsidRPr="00181E87">
              <w:rPr>
                <w:rFonts w:ascii="Times New Roman" w:hAnsi="Times New Roman"/>
                <w:kern w:val="0"/>
                <w:szCs w:val="24"/>
              </w:rPr>
              <w:t>10</w:t>
            </w:r>
            <w:r w:rsidRPr="00181E87">
              <w:rPr>
                <w:rFonts w:ascii="Times New Roman" w:hAnsi="Times New Roman" w:hint="eastAsia"/>
                <w:kern w:val="0"/>
                <w:szCs w:val="24"/>
              </w:rPr>
              <w:t>分。</w:t>
            </w:r>
          </w:p>
          <w:p w14:paraId="79F04170" w14:textId="7C783A09" w:rsidR="00181E87" w:rsidRPr="00181E87" w:rsidRDefault="00181E87" w:rsidP="001F6434">
            <w:pPr>
              <w:widowControl/>
              <w:spacing w:line="240" w:lineRule="auto"/>
              <w:ind w:firstLineChars="0" w:firstLine="0"/>
              <w:jc w:val="both"/>
              <w:rPr>
                <w:rFonts w:ascii="Times New Roman" w:hAnsi="Times New Roman"/>
                <w:szCs w:val="24"/>
              </w:rPr>
            </w:pPr>
            <w:r w:rsidRPr="00181E87">
              <w:rPr>
                <w:rFonts w:ascii="Times New Roman" w:hAnsi="Times New Roman" w:hint="eastAsia"/>
                <w:b/>
                <w:bCs/>
                <w:kern w:val="0"/>
                <w:szCs w:val="24"/>
              </w:rPr>
              <w:t>注：供应商需在响应文件中提供完整合同复印件（含首页、</w:t>
            </w:r>
            <w:r>
              <w:rPr>
                <w:rFonts w:ascii="Times New Roman" w:hAnsi="Times New Roman" w:hint="eastAsia"/>
                <w:b/>
                <w:bCs/>
                <w:kern w:val="0"/>
                <w:szCs w:val="24"/>
              </w:rPr>
              <w:t>服务</w:t>
            </w:r>
            <w:r w:rsidRPr="00181E87">
              <w:rPr>
                <w:rFonts w:ascii="Times New Roman" w:hAnsi="Times New Roman" w:hint="eastAsia"/>
                <w:b/>
                <w:bCs/>
                <w:kern w:val="0"/>
                <w:szCs w:val="24"/>
              </w:rPr>
              <w:t>明细页、签字或盖章页）并加盖供应商公章，同时在报价时递交合同原件核验，未按上述要求提供的业绩均不予认可。</w:t>
            </w:r>
          </w:p>
        </w:tc>
      </w:tr>
      <w:tr w:rsidR="00181E87" w:rsidRPr="00603A19" w14:paraId="53337162" w14:textId="77777777" w:rsidTr="00181E87">
        <w:trPr>
          <w:trHeight w:val="1882"/>
          <w:jc w:val="right"/>
        </w:trPr>
        <w:tc>
          <w:tcPr>
            <w:tcW w:w="527" w:type="pct"/>
            <w:vMerge/>
            <w:tcBorders>
              <w:left w:val="single" w:sz="4" w:space="0" w:color="auto"/>
              <w:right w:val="single" w:sz="4" w:space="0" w:color="auto"/>
            </w:tcBorders>
            <w:vAlign w:val="center"/>
          </w:tcPr>
          <w:p w14:paraId="79CCF620" w14:textId="77777777" w:rsidR="00181E87" w:rsidRPr="00181E87" w:rsidRDefault="00181E87" w:rsidP="001F6434">
            <w:pPr>
              <w:widowControl/>
              <w:spacing w:line="240" w:lineRule="auto"/>
              <w:ind w:firstLineChars="0" w:firstLine="0"/>
              <w:jc w:val="center"/>
              <w:rPr>
                <w:rFonts w:ascii="Times New Roman" w:hAnsi="Times New Roman"/>
                <w:szCs w:val="24"/>
              </w:rPr>
            </w:pPr>
          </w:p>
        </w:tc>
        <w:tc>
          <w:tcPr>
            <w:tcW w:w="613" w:type="pct"/>
            <w:tcBorders>
              <w:top w:val="single" w:sz="4" w:space="0" w:color="auto"/>
              <w:left w:val="single" w:sz="4" w:space="0" w:color="auto"/>
              <w:right w:val="single" w:sz="4" w:space="0" w:color="auto"/>
            </w:tcBorders>
            <w:vAlign w:val="center"/>
          </w:tcPr>
          <w:p w14:paraId="68F28D71" w14:textId="77777777" w:rsidR="00181E87" w:rsidRPr="00181E87" w:rsidRDefault="00181E87" w:rsidP="001F6434">
            <w:pPr>
              <w:autoSpaceDE w:val="0"/>
              <w:autoSpaceDN w:val="0"/>
              <w:spacing w:line="420" w:lineRule="exact"/>
              <w:ind w:firstLineChars="0" w:firstLine="0"/>
              <w:jc w:val="center"/>
              <w:rPr>
                <w:rFonts w:ascii="Times New Roman" w:hAnsi="Times New Roman"/>
                <w:kern w:val="0"/>
                <w:szCs w:val="24"/>
              </w:rPr>
            </w:pPr>
            <w:r w:rsidRPr="00181E87">
              <w:rPr>
                <w:rFonts w:ascii="Times New Roman" w:hAnsi="Times New Roman" w:hint="eastAsia"/>
                <w:kern w:val="0"/>
                <w:szCs w:val="24"/>
              </w:rPr>
              <w:t>优惠条款及合理化建议</w:t>
            </w:r>
          </w:p>
          <w:p w14:paraId="470B28DA" w14:textId="3C2906FC" w:rsidR="00181E87" w:rsidRPr="00181E87" w:rsidRDefault="00181E87" w:rsidP="001F6434">
            <w:pPr>
              <w:widowControl/>
              <w:spacing w:line="240" w:lineRule="auto"/>
              <w:ind w:firstLineChars="0" w:firstLine="0"/>
              <w:jc w:val="center"/>
              <w:rPr>
                <w:rFonts w:ascii="Times New Roman" w:hAnsi="Times New Roman"/>
                <w:szCs w:val="24"/>
              </w:rPr>
            </w:pPr>
            <w:r w:rsidRPr="00181E87">
              <w:rPr>
                <w:rFonts w:ascii="Times New Roman" w:hAnsi="Times New Roman"/>
                <w:kern w:val="0"/>
                <w:szCs w:val="24"/>
              </w:rPr>
              <w:t>5</w:t>
            </w:r>
            <w:r w:rsidRPr="00181E87">
              <w:rPr>
                <w:rFonts w:ascii="Times New Roman" w:hAnsi="Times New Roman" w:hint="eastAsia"/>
                <w:kern w:val="0"/>
                <w:szCs w:val="24"/>
              </w:rPr>
              <w:t>分</w:t>
            </w:r>
          </w:p>
        </w:tc>
        <w:tc>
          <w:tcPr>
            <w:tcW w:w="3860" w:type="pct"/>
            <w:tcBorders>
              <w:top w:val="single" w:sz="4" w:space="0" w:color="auto"/>
              <w:left w:val="single" w:sz="4" w:space="0" w:color="auto"/>
              <w:right w:val="single" w:sz="4" w:space="0" w:color="auto"/>
            </w:tcBorders>
            <w:vAlign w:val="center"/>
          </w:tcPr>
          <w:p w14:paraId="0D7B6DE4" w14:textId="524EE99D" w:rsidR="00181E87" w:rsidRPr="00181E87" w:rsidRDefault="00181E87" w:rsidP="00244609">
            <w:pPr>
              <w:widowControl/>
              <w:spacing w:line="240" w:lineRule="auto"/>
              <w:ind w:firstLineChars="0" w:firstLine="0"/>
              <w:jc w:val="both"/>
              <w:rPr>
                <w:rFonts w:ascii="Times New Roman" w:hAnsi="Times New Roman"/>
                <w:szCs w:val="24"/>
              </w:rPr>
            </w:pPr>
            <w:r w:rsidRPr="00181E87">
              <w:rPr>
                <w:rFonts w:ascii="Times New Roman" w:hAnsi="Times New Roman" w:hint="eastAsia"/>
                <w:kern w:val="0"/>
                <w:szCs w:val="24"/>
              </w:rPr>
              <w:t>供应商</w:t>
            </w:r>
            <w:proofErr w:type="gramStart"/>
            <w:r w:rsidRPr="00181E87">
              <w:rPr>
                <w:rFonts w:ascii="Times New Roman" w:hAnsi="Times New Roman" w:hint="eastAsia"/>
                <w:kern w:val="0"/>
                <w:szCs w:val="24"/>
              </w:rPr>
              <w:t>提供磋商</w:t>
            </w:r>
            <w:proofErr w:type="gramEnd"/>
            <w:r w:rsidRPr="00181E87">
              <w:rPr>
                <w:rFonts w:ascii="Times New Roman" w:hAnsi="Times New Roman" w:hint="eastAsia"/>
                <w:kern w:val="0"/>
                <w:szCs w:val="24"/>
              </w:rPr>
              <w:t>文件要求之外的其它优惠条款、有利于本项目实施的合理化建议，由磋商小组认可的，每提供</w:t>
            </w:r>
            <w:r w:rsidRPr="00181E87">
              <w:rPr>
                <w:rFonts w:ascii="Times New Roman" w:hAnsi="Times New Roman"/>
                <w:kern w:val="0"/>
                <w:szCs w:val="24"/>
              </w:rPr>
              <w:t>1</w:t>
            </w:r>
            <w:r w:rsidRPr="00181E87">
              <w:rPr>
                <w:rFonts w:ascii="Times New Roman" w:hAnsi="Times New Roman" w:hint="eastAsia"/>
                <w:kern w:val="0"/>
                <w:szCs w:val="24"/>
              </w:rPr>
              <w:t>条得</w:t>
            </w:r>
            <w:r w:rsidRPr="00181E87">
              <w:rPr>
                <w:rFonts w:ascii="Times New Roman" w:hAnsi="Times New Roman"/>
                <w:kern w:val="0"/>
                <w:szCs w:val="24"/>
              </w:rPr>
              <w:t>1</w:t>
            </w:r>
            <w:r w:rsidRPr="00181E87">
              <w:rPr>
                <w:rFonts w:ascii="Times New Roman" w:hAnsi="Times New Roman" w:hint="eastAsia"/>
                <w:kern w:val="0"/>
                <w:szCs w:val="24"/>
              </w:rPr>
              <w:t>分，最多得</w:t>
            </w:r>
            <w:r w:rsidRPr="00181E87">
              <w:rPr>
                <w:rFonts w:ascii="Times New Roman" w:hAnsi="Times New Roman"/>
                <w:kern w:val="0"/>
                <w:szCs w:val="24"/>
              </w:rPr>
              <w:t>5</w:t>
            </w:r>
            <w:r w:rsidRPr="00181E87">
              <w:rPr>
                <w:rFonts w:ascii="Times New Roman" w:hAnsi="Times New Roman" w:hint="eastAsia"/>
                <w:kern w:val="0"/>
                <w:szCs w:val="24"/>
              </w:rPr>
              <w:t>分；无实质性优惠条款、合理化建议或优惠条款、合理化建议未</w:t>
            </w:r>
            <w:proofErr w:type="gramStart"/>
            <w:r w:rsidRPr="00181E87">
              <w:rPr>
                <w:rFonts w:ascii="Times New Roman" w:hAnsi="Times New Roman" w:hint="eastAsia"/>
                <w:kern w:val="0"/>
                <w:szCs w:val="24"/>
              </w:rPr>
              <w:t>得到磋商</w:t>
            </w:r>
            <w:proofErr w:type="gramEnd"/>
            <w:r w:rsidRPr="00181E87">
              <w:rPr>
                <w:rFonts w:ascii="Times New Roman" w:hAnsi="Times New Roman" w:hint="eastAsia"/>
                <w:kern w:val="0"/>
                <w:szCs w:val="24"/>
              </w:rPr>
              <w:t>小组认可的得</w:t>
            </w:r>
            <w:r w:rsidRPr="00181E87">
              <w:rPr>
                <w:rFonts w:ascii="Times New Roman" w:hAnsi="Times New Roman"/>
                <w:kern w:val="0"/>
                <w:szCs w:val="24"/>
              </w:rPr>
              <w:t>0</w:t>
            </w:r>
            <w:r w:rsidRPr="00181E87">
              <w:rPr>
                <w:rFonts w:ascii="Times New Roman" w:hAnsi="Times New Roman" w:hint="eastAsia"/>
                <w:kern w:val="0"/>
                <w:szCs w:val="24"/>
              </w:rPr>
              <w:t>分。</w:t>
            </w:r>
          </w:p>
        </w:tc>
      </w:tr>
    </w:tbl>
    <w:p w14:paraId="64FB97DD" w14:textId="3F7C6CB3" w:rsidR="004C438B" w:rsidRDefault="00400790" w:rsidP="00181E87">
      <w:pPr>
        <w:widowControl/>
        <w:spacing w:line="240" w:lineRule="auto"/>
        <w:ind w:firstLine="562"/>
        <w:outlineLvl w:val="1"/>
        <w:rPr>
          <w:rFonts w:ascii="Times New Roman" w:hAnsi="Times New Roman"/>
          <w:b/>
          <w:sz w:val="28"/>
          <w:szCs w:val="28"/>
        </w:rPr>
      </w:pPr>
      <w:bookmarkStart w:id="5" w:name="_Toc98260805"/>
      <w:r>
        <w:rPr>
          <w:rFonts w:ascii="Times New Roman" w:hAnsi="Times New Roman" w:hint="eastAsia"/>
          <w:b/>
          <w:sz w:val="28"/>
          <w:szCs w:val="28"/>
        </w:rPr>
        <w:t>三、初步审查属于无效报价的条款</w:t>
      </w:r>
      <w:bookmarkEnd w:id="5"/>
    </w:p>
    <w:p w14:paraId="22FDEF60" w14:textId="77777777" w:rsidR="004C438B" w:rsidRDefault="00400790">
      <w:pPr>
        <w:pStyle w:val="af6"/>
        <w:spacing w:line="360" w:lineRule="auto"/>
        <w:ind w:firstLine="480"/>
        <w:rPr>
          <w:rFonts w:ascii="Times New Roman" w:hAnsi="Times New Roman"/>
        </w:rPr>
      </w:pPr>
      <w:r>
        <w:rPr>
          <w:rFonts w:ascii="Times New Roman" w:hAnsi="Times New Roman" w:hint="eastAsia"/>
        </w:rPr>
        <w:t>★响应文件有以下情况之一的，在资格性和符合性审查时按无效报价处理，不得进入详细评审阶段：</w:t>
      </w:r>
    </w:p>
    <w:p w14:paraId="02D4F38C" w14:textId="77777777" w:rsidR="004C438B" w:rsidRDefault="00400790">
      <w:pPr>
        <w:pStyle w:val="af6"/>
        <w:spacing w:line="360" w:lineRule="auto"/>
        <w:ind w:firstLine="480"/>
        <w:rPr>
          <w:rFonts w:ascii="Times New Roman" w:hAnsi="Times New Roman"/>
        </w:rPr>
      </w:pPr>
      <w:r>
        <w:rPr>
          <w:rFonts w:ascii="Times New Roman" w:hAnsi="Times New Roman" w:hint="eastAsia"/>
        </w:rPr>
        <w:t>1</w:t>
      </w:r>
      <w:r>
        <w:rPr>
          <w:rFonts w:ascii="Times New Roman" w:hAnsi="Times New Roman" w:hint="eastAsia"/>
        </w:rPr>
        <w:t>、不</w:t>
      </w:r>
      <w:proofErr w:type="gramStart"/>
      <w:r>
        <w:rPr>
          <w:rFonts w:ascii="Times New Roman" w:hAnsi="Times New Roman" w:hint="eastAsia"/>
        </w:rPr>
        <w:t>具备磋商</w:t>
      </w:r>
      <w:proofErr w:type="gramEnd"/>
      <w:r>
        <w:rPr>
          <w:rFonts w:ascii="Times New Roman" w:hAnsi="Times New Roman" w:hint="eastAsia"/>
        </w:rPr>
        <w:t>文件中规定的资格要求的；</w:t>
      </w:r>
    </w:p>
    <w:p w14:paraId="3E8FE1C7" w14:textId="77777777" w:rsidR="004C438B" w:rsidRDefault="00400790">
      <w:pPr>
        <w:pStyle w:val="af6"/>
        <w:spacing w:line="360" w:lineRule="auto"/>
        <w:ind w:firstLine="480"/>
        <w:rPr>
          <w:rFonts w:ascii="Times New Roman" w:hAnsi="Times New Roman"/>
        </w:rPr>
      </w:pPr>
      <w:r>
        <w:rPr>
          <w:rFonts w:ascii="Times New Roman" w:hAnsi="Times New Roman" w:hint="eastAsia"/>
        </w:rPr>
        <w:lastRenderedPageBreak/>
        <w:t>2</w:t>
      </w:r>
      <w:r>
        <w:rPr>
          <w:rFonts w:ascii="Times New Roman" w:hAnsi="Times New Roman" w:hint="eastAsia"/>
        </w:rPr>
        <w:t>、未从采购代理机构报名并</w:t>
      </w:r>
      <w:proofErr w:type="gramStart"/>
      <w:r>
        <w:rPr>
          <w:rFonts w:ascii="Times New Roman" w:hAnsi="Times New Roman" w:hint="eastAsia"/>
        </w:rPr>
        <w:t>取得磋商</w:t>
      </w:r>
      <w:proofErr w:type="gramEnd"/>
      <w:r>
        <w:rPr>
          <w:rFonts w:ascii="Times New Roman" w:hAnsi="Times New Roman" w:hint="eastAsia"/>
        </w:rPr>
        <w:t>文件的；</w:t>
      </w:r>
    </w:p>
    <w:p w14:paraId="30D577AC" w14:textId="77777777" w:rsidR="004C438B" w:rsidRDefault="00400790">
      <w:pPr>
        <w:pStyle w:val="af6"/>
        <w:spacing w:line="360" w:lineRule="auto"/>
        <w:ind w:firstLine="480"/>
        <w:rPr>
          <w:rFonts w:ascii="Times New Roman" w:hAnsi="Times New Roman"/>
        </w:rPr>
      </w:pPr>
      <w:r>
        <w:rPr>
          <w:rFonts w:ascii="Times New Roman" w:hAnsi="Times New Roman" w:hint="eastAsia"/>
        </w:rPr>
        <w:t>3</w:t>
      </w:r>
      <w:r>
        <w:rPr>
          <w:rFonts w:ascii="Times New Roman" w:hAnsi="Times New Roman" w:hint="eastAsia"/>
        </w:rPr>
        <w:t>、响应文件未按磋商文件规定要求编制、签署、盖章的；</w:t>
      </w:r>
    </w:p>
    <w:p w14:paraId="085CCCF1" w14:textId="77777777" w:rsidR="004C438B" w:rsidRDefault="00400790">
      <w:pPr>
        <w:pStyle w:val="af6"/>
        <w:spacing w:line="360" w:lineRule="auto"/>
        <w:ind w:firstLine="480"/>
        <w:rPr>
          <w:rFonts w:ascii="Times New Roman" w:hAnsi="Times New Roman"/>
        </w:rPr>
      </w:pPr>
      <w:r>
        <w:rPr>
          <w:rFonts w:ascii="Times New Roman" w:hAnsi="Times New Roman" w:hint="eastAsia"/>
        </w:rPr>
        <w:t>4</w:t>
      </w:r>
      <w:r>
        <w:rPr>
          <w:rFonts w:ascii="Times New Roman" w:hAnsi="Times New Roman" w:hint="eastAsia"/>
        </w:rPr>
        <w:t>、报价有效期不满足磋商文件要求的；</w:t>
      </w:r>
    </w:p>
    <w:p w14:paraId="6B2EE9A7" w14:textId="77777777" w:rsidR="004C438B" w:rsidRDefault="00400790">
      <w:pPr>
        <w:pStyle w:val="af6"/>
        <w:spacing w:line="360" w:lineRule="auto"/>
        <w:ind w:firstLine="480"/>
        <w:rPr>
          <w:rFonts w:ascii="Times New Roman" w:hAnsi="Times New Roman"/>
        </w:rPr>
      </w:pPr>
      <w:r>
        <w:rPr>
          <w:rFonts w:ascii="Times New Roman" w:hAnsi="Times New Roman" w:hint="eastAsia"/>
        </w:rPr>
        <w:t>5</w:t>
      </w:r>
      <w:r>
        <w:rPr>
          <w:rFonts w:ascii="Times New Roman" w:hAnsi="Times New Roman" w:hint="eastAsia"/>
        </w:rPr>
        <w:t>、响应文件含有采购人不能接受的附加条件的；</w:t>
      </w:r>
    </w:p>
    <w:p w14:paraId="01C69D0A" w14:textId="77777777" w:rsidR="004C438B" w:rsidRDefault="00400790">
      <w:pPr>
        <w:pStyle w:val="af6"/>
        <w:spacing w:line="360" w:lineRule="auto"/>
        <w:ind w:firstLine="480"/>
        <w:rPr>
          <w:rFonts w:ascii="Times New Roman" w:hAnsi="Times New Roman"/>
        </w:rPr>
      </w:pPr>
      <w:r>
        <w:rPr>
          <w:rFonts w:ascii="Times New Roman" w:hAnsi="Times New Roman" w:hint="eastAsia"/>
        </w:rPr>
        <w:t>6</w:t>
      </w:r>
      <w:r>
        <w:rPr>
          <w:rFonts w:ascii="Times New Roman" w:hAnsi="Times New Roman" w:hint="eastAsia"/>
        </w:rPr>
        <w:t>、未按磋商文件要求报价的；</w:t>
      </w:r>
    </w:p>
    <w:p w14:paraId="3B83355E" w14:textId="77777777" w:rsidR="004C438B" w:rsidRDefault="00400790">
      <w:pPr>
        <w:pStyle w:val="af6"/>
        <w:spacing w:line="360" w:lineRule="auto"/>
        <w:ind w:firstLine="480"/>
        <w:rPr>
          <w:rFonts w:ascii="Times New Roman" w:hAnsi="Times New Roman"/>
        </w:rPr>
      </w:pPr>
      <w:r>
        <w:rPr>
          <w:rFonts w:ascii="Times New Roman" w:hAnsi="Times New Roman" w:hint="eastAsia"/>
        </w:rPr>
        <w:t>7</w:t>
      </w:r>
      <w:r>
        <w:rPr>
          <w:rFonts w:ascii="Times New Roman" w:hAnsi="Times New Roman" w:hint="eastAsia"/>
        </w:rPr>
        <w:t>、报价（</w:t>
      </w:r>
      <w:proofErr w:type="gramStart"/>
      <w:r>
        <w:rPr>
          <w:rFonts w:ascii="Times New Roman" w:hAnsi="Times New Roman" w:hint="eastAsia"/>
        </w:rPr>
        <w:t>含首次</w:t>
      </w:r>
      <w:proofErr w:type="gramEnd"/>
      <w:r>
        <w:rPr>
          <w:rFonts w:ascii="Times New Roman" w:hAnsi="Times New Roman" w:hint="eastAsia"/>
        </w:rPr>
        <w:t>递交的响应文件报价）</w:t>
      </w:r>
      <w:proofErr w:type="gramStart"/>
      <w:r>
        <w:rPr>
          <w:rFonts w:ascii="Times New Roman" w:hAnsi="Times New Roman" w:hint="eastAsia"/>
        </w:rPr>
        <w:t>超过磋商</w:t>
      </w:r>
      <w:proofErr w:type="gramEnd"/>
      <w:r>
        <w:rPr>
          <w:rFonts w:ascii="Times New Roman" w:hAnsi="Times New Roman" w:hint="eastAsia"/>
        </w:rPr>
        <w:t>文件中规定的预算金额或者最高限价的；</w:t>
      </w:r>
    </w:p>
    <w:p w14:paraId="33A31B7D" w14:textId="77777777" w:rsidR="004C438B" w:rsidRDefault="00400790">
      <w:pPr>
        <w:pStyle w:val="af6"/>
        <w:spacing w:line="360" w:lineRule="auto"/>
        <w:ind w:firstLine="480"/>
        <w:rPr>
          <w:rFonts w:ascii="Times New Roman" w:hAnsi="Times New Roman"/>
        </w:rPr>
      </w:pPr>
      <w:r>
        <w:rPr>
          <w:rFonts w:ascii="Times New Roman" w:hAnsi="Times New Roman" w:hint="eastAsia"/>
        </w:rPr>
        <w:t>8</w:t>
      </w:r>
      <w:r>
        <w:rPr>
          <w:rFonts w:ascii="Times New Roman" w:hAnsi="Times New Roman" w:hint="eastAsia"/>
        </w:rPr>
        <w:t>、响应文件（</w:t>
      </w:r>
      <w:proofErr w:type="gramStart"/>
      <w:r>
        <w:rPr>
          <w:rFonts w:ascii="Times New Roman" w:hAnsi="Times New Roman" w:hint="eastAsia"/>
        </w:rPr>
        <w:t>含首次</w:t>
      </w:r>
      <w:proofErr w:type="gramEnd"/>
      <w:r>
        <w:rPr>
          <w:rFonts w:ascii="Times New Roman" w:hAnsi="Times New Roman" w:hint="eastAsia"/>
        </w:rPr>
        <w:t>递交的响应文件）没有对磋商文件的实质性要求部分（包含供应商须知附表要求部分）和条件或标注★部分</w:t>
      </w:r>
      <w:proofErr w:type="gramStart"/>
      <w:r>
        <w:rPr>
          <w:rFonts w:ascii="Times New Roman" w:hAnsi="Times New Roman" w:hint="eastAsia"/>
        </w:rPr>
        <w:t>作出</w:t>
      </w:r>
      <w:proofErr w:type="gramEnd"/>
      <w:r>
        <w:rPr>
          <w:rFonts w:ascii="Times New Roman" w:hAnsi="Times New Roman" w:hint="eastAsia"/>
        </w:rPr>
        <w:t>响应或响应不全面、不规范的；</w:t>
      </w:r>
    </w:p>
    <w:p w14:paraId="136247B4" w14:textId="77777777" w:rsidR="004C438B" w:rsidRDefault="00400790">
      <w:pPr>
        <w:pStyle w:val="af6"/>
        <w:spacing w:line="360" w:lineRule="auto"/>
        <w:ind w:firstLine="480"/>
        <w:rPr>
          <w:rFonts w:ascii="Times New Roman" w:hAnsi="Times New Roman"/>
        </w:rPr>
      </w:pPr>
      <w:r>
        <w:rPr>
          <w:rFonts w:ascii="Times New Roman" w:hAnsi="Times New Roman" w:hint="eastAsia"/>
        </w:rPr>
        <w:t>9</w:t>
      </w:r>
      <w:r>
        <w:rPr>
          <w:rFonts w:ascii="Times New Roman" w:hAnsi="Times New Roman" w:hint="eastAsia"/>
        </w:rPr>
        <w:t>、有重大偏离且采购人不能接受的；</w:t>
      </w:r>
    </w:p>
    <w:p w14:paraId="3C658E32" w14:textId="77777777" w:rsidR="004C438B" w:rsidRDefault="00400790">
      <w:pPr>
        <w:pStyle w:val="af6"/>
        <w:spacing w:line="360" w:lineRule="auto"/>
        <w:ind w:firstLine="480"/>
        <w:rPr>
          <w:rFonts w:ascii="Times New Roman" w:hAnsi="Times New Roman"/>
        </w:rPr>
      </w:pPr>
      <w:r>
        <w:rPr>
          <w:rFonts w:ascii="Times New Roman" w:hAnsi="Times New Roman" w:hint="eastAsia"/>
        </w:rPr>
        <w:t>10</w:t>
      </w:r>
      <w:r>
        <w:rPr>
          <w:rFonts w:ascii="Times New Roman" w:hAnsi="Times New Roman" w:hint="eastAsia"/>
        </w:rPr>
        <w:t>、不</w:t>
      </w:r>
      <w:proofErr w:type="gramStart"/>
      <w:r>
        <w:rPr>
          <w:rFonts w:ascii="Times New Roman" w:hAnsi="Times New Roman" w:hint="eastAsia"/>
        </w:rPr>
        <w:t>提供磋商</w:t>
      </w:r>
      <w:proofErr w:type="gramEnd"/>
      <w:r>
        <w:rPr>
          <w:rFonts w:ascii="Times New Roman" w:hAnsi="Times New Roman" w:hint="eastAsia"/>
        </w:rPr>
        <w:t>文件要求的任何形式技术资料的；</w:t>
      </w:r>
    </w:p>
    <w:p w14:paraId="1F0CEAC9" w14:textId="77777777" w:rsidR="004C438B" w:rsidRDefault="00400790">
      <w:pPr>
        <w:pStyle w:val="af6"/>
        <w:spacing w:line="360" w:lineRule="auto"/>
        <w:ind w:firstLine="480"/>
        <w:rPr>
          <w:rFonts w:ascii="Times New Roman" w:hAnsi="Times New Roman"/>
        </w:rPr>
      </w:pPr>
      <w:r>
        <w:rPr>
          <w:rFonts w:ascii="Times New Roman" w:hAnsi="Times New Roman" w:hint="eastAsia"/>
        </w:rPr>
        <w:t>11</w:t>
      </w:r>
      <w:r>
        <w:rPr>
          <w:rFonts w:ascii="Times New Roman" w:hAnsi="Times New Roman" w:hint="eastAsia"/>
        </w:rPr>
        <w:t>、同</w:t>
      </w:r>
      <w:proofErr w:type="gramStart"/>
      <w:r>
        <w:rPr>
          <w:rFonts w:ascii="Times New Roman" w:hAnsi="Times New Roman" w:hint="eastAsia"/>
        </w:rPr>
        <w:t>一供应</w:t>
      </w:r>
      <w:proofErr w:type="gramEnd"/>
      <w:r>
        <w:rPr>
          <w:rFonts w:ascii="Times New Roman" w:hAnsi="Times New Roman" w:hint="eastAsia"/>
        </w:rPr>
        <w:t>商提交两个以上不同的响应文件或者报价，但磋商文件要求提交备选方案的除外；</w:t>
      </w:r>
    </w:p>
    <w:p w14:paraId="549D5F5C" w14:textId="775DEAAD" w:rsidR="004C438B" w:rsidRDefault="00400790" w:rsidP="0003558F">
      <w:pPr>
        <w:pStyle w:val="af6"/>
        <w:spacing w:line="360" w:lineRule="auto"/>
        <w:ind w:firstLine="480"/>
        <w:rPr>
          <w:rFonts w:ascii="Times New Roman" w:hAnsi="Times New Roman"/>
          <w:b/>
          <w:sz w:val="32"/>
          <w:szCs w:val="32"/>
        </w:rPr>
      </w:pPr>
      <w:r>
        <w:rPr>
          <w:rFonts w:ascii="Times New Roman" w:hAnsi="Times New Roman" w:hint="eastAsia"/>
        </w:rPr>
        <w:t>12</w:t>
      </w:r>
      <w:r>
        <w:rPr>
          <w:rFonts w:ascii="Times New Roman" w:hAnsi="Times New Roman" w:hint="eastAsia"/>
        </w:rPr>
        <w:t>、法律、法规和磋商文件规定的其他无效情形。</w:t>
      </w:r>
      <w:r>
        <w:rPr>
          <w:rFonts w:ascii="Times New Roman" w:hAnsi="Times New Roman" w:hint="eastAsia"/>
          <w:b/>
          <w:sz w:val="32"/>
          <w:szCs w:val="32"/>
        </w:rPr>
        <w:br w:type="page"/>
      </w:r>
    </w:p>
    <w:p w14:paraId="346030E7" w14:textId="77777777" w:rsidR="004C438B" w:rsidRDefault="00400790">
      <w:pPr>
        <w:ind w:firstLineChars="0" w:firstLine="0"/>
        <w:jc w:val="center"/>
        <w:outlineLvl w:val="0"/>
        <w:rPr>
          <w:rFonts w:ascii="Times New Roman" w:hAnsi="Times New Roman"/>
          <w:b/>
          <w:sz w:val="32"/>
          <w:szCs w:val="32"/>
        </w:rPr>
      </w:pPr>
      <w:bookmarkStart w:id="6" w:name="_Toc98260806"/>
      <w:r>
        <w:rPr>
          <w:rFonts w:ascii="Times New Roman" w:hAnsi="Times New Roman" w:hint="eastAsia"/>
          <w:b/>
          <w:sz w:val="32"/>
          <w:szCs w:val="32"/>
        </w:rPr>
        <w:lastRenderedPageBreak/>
        <w:t>第八部分</w:t>
      </w:r>
      <w:r>
        <w:rPr>
          <w:rFonts w:ascii="Times New Roman" w:hAnsi="Times New Roman" w:hint="eastAsia"/>
          <w:b/>
          <w:sz w:val="32"/>
          <w:szCs w:val="32"/>
        </w:rPr>
        <w:t xml:space="preserve">  </w:t>
      </w:r>
      <w:r>
        <w:rPr>
          <w:rFonts w:ascii="Times New Roman" w:hAnsi="Times New Roman" w:hint="eastAsia"/>
          <w:b/>
          <w:sz w:val="32"/>
          <w:szCs w:val="32"/>
        </w:rPr>
        <w:t>服务要求及说明</w:t>
      </w:r>
      <w:bookmarkEnd w:id="6"/>
    </w:p>
    <w:p w14:paraId="6940D7A5" w14:textId="6900F830" w:rsidR="004C438B" w:rsidRDefault="00400790" w:rsidP="00CA4AF7">
      <w:pPr>
        <w:ind w:firstLine="482"/>
        <w:rPr>
          <w:rFonts w:ascii="宋体" w:hAnsi="宋体"/>
          <w:b/>
          <w:szCs w:val="24"/>
        </w:rPr>
      </w:pPr>
      <w:r>
        <w:rPr>
          <w:rFonts w:ascii="宋体" w:hAnsi="宋体" w:hint="eastAsia"/>
          <w:b/>
          <w:szCs w:val="24"/>
        </w:rPr>
        <w:t>一、项目总体说明</w:t>
      </w:r>
    </w:p>
    <w:p w14:paraId="779DCAF3" w14:textId="77777777" w:rsidR="004C438B" w:rsidRDefault="00400790">
      <w:pPr>
        <w:ind w:firstLine="480"/>
        <w:rPr>
          <w:rFonts w:ascii="Times New Roman" w:hAnsi="Times New Roman"/>
          <w:bCs/>
          <w:szCs w:val="24"/>
        </w:rPr>
      </w:pPr>
      <w:r>
        <w:rPr>
          <w:rFonts w:ascii="Times New Roman" w:hAnsi="Times New Roman"/>
          <w:bCs/>
          <w:szCs w:val="24"/>
        </w:rPr>
        <w:t>本项目为交钥匙</w:t>
      </w:r>
      <w:r w:rsidR="00CA4AF7">
        <w:rPr>
          <w:rFonts w:ascii="Times New Roman" w:hAnsi="Times New Roman" w:hint="eastAsia"/>
          <w:bCs/>
          <w:szCs w:val="24"/>
        </w:rPr>
        <w:t>项目</w:t>
      </w:r>
      <w:r>
        <w:rPr>
          <w:rFonts w:ascii="Times New Roman" w:hAnsi="Times New Roman"/>
          <w:bCs/>
          <w:szCs w:val="24"/>
        </w:rPr>
        <w:t>。</w:t>
      </w:r>
    </w:p>
    <w:p w14:paraId="256A90C7" w14:textId="77777777" w:rsidR="002A6FB1" w:rsidRDefault="002A6FB1" w:rsidP="002A6FB1">
      <w:pPr>
        <w:ind w:firstLine="482"/>
        <w:rPr>
          <w:rFonts w:ascii="宋体" w:hAnsi="宋体"/>
          <w:b/>
          <w:szCs w:val="24"/>
        </w:rPr>
      </w:pPr>
      <w:r>
        <w:rPr>
          <w:rFonts w:ascii="宋体" w:hAnsi="宋体" w:hint="eastAsia"/>
          <w:b/>
          <w:szCs w:val="24"/>
        </w:rPr>
        <w:t>二</w:t>
      </w:r>
      <w:r w:rsidR="00400790">
        <w:rPr>
          <w:rFonts w:ascii="宋体" w:hAnsi="宋体" w:hint="eastAsia"/>
          <w:b/>
          <w:szCs w:val="24"/>
        </w:rPr>
        <w:t>、服务要求及其它内容</w:t>
      </w:r>
    </w:p>
    <w:p w14:paraId="0288840C" w14:textId="0440F458" w:rsidR="002A6FB1" w:rsidRPr="002A6FB1" w:rsidRDefault="002A6FB1" w:rsidP="002A6FB1">
      <w:pPr>
        <w:ind w:firstLine="480"/>
        <w:rPr>
          <w:rFonts w:ascii="仿宋" w:hAnsi="仿宋"/>
          <w:szCs w:val="24"/>
        </w:rPr>
      </w:pPr>
      <w:r w:rsidRPr="002A6FB1">
        <w:rPr>
          <w:rFonts w:ascii="仿宋" w:hAnsi="仿宋" w:hint="eastAsia"/>
          <w:szCs w:val="24"/>
        </w:rPr>
        <w:t>1、采购人将产生的危险废物在合同期内，委托给供应商处理，由供应商负责运输和处置。供应商严格按照《危险废物管理相关技术标准及规范》进行运输和处置，不得造成对环境的污染。</w:t>
      </w:r>
    </w:p>
    <w:p w14:paraId="4A3E62D3" w14:textId="77777777" w:rsidR="002A6FB1" w:rsidRPr="002A6FB1" w:rsidRDefault="002A6FB1" w:rsidP="002A6FB1">
      <w:pPr>
        <w:ind w:firstLine="480"/>
        <w:jc w:val="both"/>
        <w:rPr>
          <w:rFonts w:ascii="仿宋" w:hAnsi="仿宋" w:cs="仿宋_GB2312"/>
          <w:szCs w:val="24"/>
        </w:rPr>
      </w:pPr>
      <w:r w:rsidRPr="002A6FB1">
        <w:rPr>
          <w:rFonts w:ascii="仿宋" w:hAnsi="仿宋" w:cs="仿宋_GB2312"/>
          <w:szCs w:val="24"/>
        </w:rPr>
        <w:t>2、</w:t>
      </w:r>
      <w:r w:rsidRPr="002A6FB1">
        <w:rPr>
          <w:rFonts w:ascii="仿宋" w:hAnsi="仿宋" w:cs="仿宋_GB2312" w:hint="eastAsia"/>
          <w:szCs w:val="24"/>
        </w:rPr>
        <w:t>供应商必须严格执行《中华人民共和国固体废物污染环境防治法》的规定，涉及的危险废物必须经有关环保机关批准同意危险废物转移后方可进行转移运输。</w:t>
      </w:r>
    </w:p>
    <w:p w14:paraId="566227C6" w14:textId="77777777" w:rsidR="002A6FB1" w:rsidRPr="002A6FB1" w:rsidRDefault="002A6FB1" w:rsidP="002A6FB1">
      <w:pPr>
        <w:ind w:firstLine="480"/>
        <w:jc w:val="both"/>
        <w:rPr>
          <w:rFonts w:ascii="仿宋" w:hAnsi="仿宋"/>
          <w:szCs w:val="24"/>
        </w:rPr>
      </w:pPr>
      <w:r w:rsidRPr="002A6FB1">
        <w:rPr>
          <w:rFonts w:ascii="仿宋" w:hAnsi="仿宋" w:hint="eastAsia"/>
          <w:szCs w:val="24"/>
        </w:rPr>
        <w:t>3、根据《中华人民共和国固体废物污染环境防治法》、《危险废物经营许可证管理办法》的要求，供应商须持有危险废物处置有效期内的资质、专业运输车辆和具有专业资质的工作人员。</w:t>
      </w:r>
    </w:p>
    <w:p w14:paraId="0E9CAFB9" w14:textId="77777777" w:rsidR="002A6FB1" w:rsidRPr="002A6FB1" w:rsidRDefault="002A6FB1" w:rsidP="002A6FB1">
      <w:pPr>
        <w:ind w:firstLine="480"/>
        <w:jc w:val="both"/>
        <w:rPr>
          <w:rFonts w:ascii="仿宋" w:hAnsi="仿宋"/>
          <w:szCs w:val="24"/>
        </w:rPr>
      </w:pPr>
      <w:r w:rsidRPr="002A6FB1">
        <w:rPr>
          <w:rFonts w:ascii="仿宋" w:hAnsi="仿宋" w:cs="仿宋_GB2312" w:hint="eastAsia"/>
          <w:szCs w:val="24"/>
        </w:rPr>
        <w:t>4、</w:t>
      </w:r>
      <w:r w:rsidRPr="002A6FB1">
        <w:rPr>
          <w:rFonts w:ascii="仿宋" w:hAnsi="仿宋" w:hint="eastAsia"/>
          <w:szCs w:val="24"/>
        </w:rPr>
        <w:t>每次运输时，供应商协助采购人完成《危险废物转移联单》的填报工作。</w:t>
      </w:r>
      <w:r w:rsidRPr="002A6FB1">
        <w:rPr>
          <w:rFonts w:ascii="仿宋" w:hAnsi="仿宋" w:cs="仿宋_GB2312" w:hint="eastAsia"/>
          <w:szCs w:val="24"/>
        </w:rPr>
        <w:t>双方核对废物种类、数量等信息，做好相关记录，填写交接单据后双方盖章签字，由供应</w:t>
      </w:r>
      <w:proofErr w:type="gramStart"/>
      <w:r w:rsidRPr="002A6FB1">
        <w:rPr>
          <w:rFonts w:ascii="仿宋" w:hAnsi="仿宋" w:cs="仿宋_GB2312" w:hint="eastAsia"/>
          <w:szCs w:val="24"/>
        </w:rPr>
        <w:t>商按照</w:t>
      </w:r>
      <w:proofErr w:type="gramEnd"/>
      <w:r w:rsidRPr="002A6FB1">
        <w:rPr>
          <w:rFonts w:ascii="仿宋" w:hAnsi="仿宋" w:cs="仿宋_GB2312" w:hint="eastAsia"/>
          <w:szCs w:val="24"/>
        </w:rPr>
        <w:t>有关规定送交环保部门。</w:t>
      </w:r>
    </w:p>
    <w:p w14:paraId="513D6B22" w14:textId="2B577224" w:rsidR="00CC0368" w:rsidRPr="002A6FB1" w:rsidRDefault="002A6FB1" w:rsidP="002A6FB1">
      <w:pPr>
        <w:ind w:firstLine="480"/>
        <w:jc w:val="both"/>
        <w:rPr>
          <w:rFonts w:ascii="仿宋" w:hAnsi="仿宋"/>
          <w:szCs w:val="24"/>
        </w:rPr>
      </w:pPr>
      <w:r w:rsidRPr="002A6FB1">
        <w:rPr>
          <w:rFonts w:ascii="仿宋" w:hAnsi="仿宋" w:cs="仿宋_GB2312" w:hint="eastAsia"/>
          <w:szCs w:val="24"/>
        </w:rPr>
        <w:t>5、供应商负责危险废物运输、贮存及安全无害化处置。</w:t>
      </w:r>
    </w:p>
    <w:p w14:paraId="3C43E653" w14:textId="54C2A71E" w:rsidR="00CC0368" w:rsidRPr="002A6FB1" w:rsidRDefault="002A6FB1" w:rsidP="00181E87">
      <w:pPr>
        <w:ind w:firstLine="480"/>
        <w:jc w:val="both"/>
        <w:rPr>
          <w:rFonts w:ascii="仿宋" w:hAnsi="仿宋"/>
          <w:szCs w:val="24"/>
        </w:rPr>
      </w:pPr>
      <w:r w:rsidRPr="002A6FB1">
        <w:rPr>
          <w:rFonts w:ascii="仿宋" w:hAnsi="仿宋" w:cs="仿宋_GB2312"/>
          <w:szCs w:val="24"/>
        </w:rPr>
        <w:t>6</w:t>
      </w:r>
      <w:r w:rsidRPr="002A6FB1">
        <w:rPr>
          <w:rFonts w:ascii="仿宋" w:hAnsi="仿宋" w:cs="仿宋_GB2312" w:hint="eastAsia"/>
          <w:szCs w:val="24"/>
        </w:rPr>
        <w:t>、运输途中所产生的泄漏、污染、人员伤亡及财产损失等所有事故责任均由供应商承担。</w:t>
      </w:r>
    </w:p>
    <w:p w14:paraId="13E7C902" w14:textId="4A921425" w:rsidR="00CC0368" w:rsidRPr="002A6FB1" w:rsidRDefault="002A6FB1" w:rsidP="00181E87">
      <w:pPr>
        <w:ind w:firstLine="480"/>
        <w:jc w:val="both"/>
        <w:rPr>
          <w:rFonts w:ascii="仿宋" w:hAnsi="仿宋" w:cs="仿宋_GB2312"/>
          <w:szCs w:val="24"/>
        </w:rPr>
      </w:pPr>
      <w:r w:rsidRPr="002A6FB1">
        <w:rPr>
          <w:rFonts w:ascii="仿宋" w:hAnsi="仿宋" w:cs="仿宋_GB2312"/>
          <w:szCs w:val="24"/>
        </w:rPr>
        <w:t>7</w:t>
      </w:r>
      <w:r w:rsidRPr="002A6FB1">
        <w:rPr>
          <w:rFonts w:ascii="仿宋" w:hAnsi="仿宋" w:cs="仿宋_GB2312" w:hint="eastAsia"/>
          <w:szCs w:val="24"/>
        </w:rPr>
        <w:t>、供应商严格按照国家有关环保标准对采购人产生的危险废物进行无害化处置。处置过程中，产生的所有事故责任均由供应商承担。</w:t>
      </w:r>
    </w:p>
    <w:p w14:paraId="3E1716D0" w14:textId="611BBF02" w:rsidR="00CC0368" w:rsidRPr="002A6FB1" w:rsidRDefault="002A6FB1">
      <w:pPr>
        <w:ind w:firstLine="480"/>
        <w:jc w:val="both"/>
        <w:rPr>
          <w:rFonts w:ascii="仿宋" w:hAnsi="仿宋"/>
          <w:szCs w:val="24"/>
        </w:rPr>
      </w:pPr>
      <w:r w:rsidRPr="002A6FB1">
        <w:rPr>
          <w:rFonts w:ascii="仿宋" w:hAnsi="仿宋" w:hint="eastAsia"/>
          <w:szCs w:val="24"/>
        </w:rPr>
        <w:t>8、供应商指定服务负责人姓名，联系电话，以便及时沟通服务。</w:t>
      </w:r>
    </w:p>
    <w:p w14:paraId="16D2EF2C" w14:textId="007B9B54" w:rsidR="00CC0368" w:rsidRPr="002A6FB1" w:rsidRDefault="002A6FB1">
      <w:pPr>
        <w:ind w:firstLine="480"/>
        <w:jc w:val="both"/>
        <w:rPr>
          <w:rFonts w:ascii="仿宋" w:hAnsi="仿宋"/>
          <w:szCs w:val="24"/>
        </w:rPr>
      </w:pPr>
      <w:r w:rsidRPr="002A6FB1">
        <w:rPr>
          <w:rFonts w:ascii="仿宋" w:hAnsi="仿宋" w:hint="eastAsia"/>
          <w:szCs w:val="24"/>
        </w:rPr>
        <w:t>9、采购人提供信息，由供应商负责完成采购人本年度</w:t>
      </w:r>
      <w:proofErr w:type="gramStart"/>
      <w:r w:rsidRPr="002A6FB1">
        <w:rPr>
          <w:rFonts w:ascii="仿宋" w:hAnsi="仿宋" w:hint="eastAsia"/>
          <w:szCs w:val="24"/>
        </w:rPr>
        <w:t>的危废月报</w:t>
      </w:r>
      <w:proofErr w:type="gramEnd"/>
      <w:r w:rsidRPr="002A6FB1">
        <w:rPr>
          <w:rFonts w:ascii="仿宋" w:hAnsi="仿宋" w:hint="eastAsia"/>
          <w:szCs w:val="24"/>
        </w:rPr>
        <w:t>、年报和下一年的管理计划的申报工作。</w:t>
      </w:r>
    </w:p>
    <w:p w14:paraId="352E3B02" w14:textId="210292B3" w:rsidR="00CC0368" w:rsidRPr="002A6FB1" w:rsidRDefault="002A6FB1">
      <w:pPr>
        <w:ind w:firstLine="480"/>
        <w:jc w:val="both"/>
        <w:rPr>
          <w:rFonts w:ascii="仿宋" w:hAnsi="仿宋"/>
          <w:szCs w:val="24"/>
        </w:rPr>
      </w:pPr>
      <w:r w:rsidRPr="002A6FB1">
        <w:rPr>
          <w:rFonts w:ascii="仿宋" w:hAnsi="仿宋" w:hint="eastAsia"/>
          <w:szCs w:val="24"/>
        </w:rPr>
        <w:t>10、供应商负责危险废物的安全搬运和装车事宜。搬运和装车所需的工具及防护用品均由供应商承担。搬运和装车</w:t>
      </w:r>
      <w:r w:rsidRPr="002A6FB1">
        <w:rPr>
          <w:rFonts w:ascii="仿宋" w:hAnsi="仿宋" w:cs="仿宋_GB2312" w:hint="eastAsia"/>
          <w:szCs w:val="24"/>
        </w:rPr>
        <w:t>所产生的泄漏、污染、人员伤亡及财产损失等所有事故责任均由供应商承担。</w:t>
      </w:r>
    </w:p>
    <w:p w14:paraId="499A9544" w14:textId="7AC2A4CE" w:rsidR="00CC0368" w:rsidRPr="002A6FB1" w:rsidRDefault="002A6FB1">
      <w:pPr>
        <w:ind w:firstLine="480"/>
        <w:jc w:val="both"/>
        <w:rPr>
          <w:rFonts w:ascii="仿宋" w:hAnsi="仿宋"/>
          <w:szCs w:val="24"/>
        </w:rPr>
      </w:pPr>
      <w:r w:rsidRPr="002A6FB1">
        <w:rPr>
          <w:rFonts w:ascii="仿宋" w:hAnsi="仿宋" w:cs="仿宋_GB2312" w:hint="eastAsia"/>
          <w:szCs w:val="24"/>
        </w:rPr>
        <w:t>11、供应商进入采购人院区应严格遵守采购人的有关规章制度。</w:t>
      </w:r>
    </w:p>
    <w:p w14:paraId="23686D47" w14:textId="18397EFE" w:rsidR="002A6FB1" w:rsidRPr="002A6FB1" w:rsidRDefault="002A6FB1" w:rsidP="00181E87">
      <w:pPr>
        <w:ind w:firstLine="480"/>
        <w:jc w:val="both"/>
        <w:rPr>
          <w:rFonts w:ascii="仿宋" w:hAnsi="仿宋"/>
          <w:szCs w:val="24"/>
        </w:rPr>
      </w:pPr>
      <w:r w:rsidRPr="002A6FB1">
        <w:rPr>
          <w:rFonts w:ascii="仿宋" w:hAnsi="仿宋" w:cs="仿宋_GB2312" w:hint="eastAsia"/>
          <w:szCs w:val="24"/>
        </w:rPr>
        <w:t>12、供应</w:t>
      </w:r>
      <w:proofErr w:type="gramStart"/>
      <w:r w:rsidRPr="002A6FB1">
        <w:rPr>
          <w:rFonts w:ascii="仿宋" w:hAnsi="仿宋" w:cs="仿宋_GB2312" w:hint="eastAsia"/>
          <w:szCs w:val="24"/>
        </w:rPr>
        <w:t>商凭危险</w:t>
      </w:r>
      <w:proofErr w:type="gramEnd"/>
      <w:r w:rsidRPr="002A6FB1">
        <w:rPr>
          <w:rFonts w:ascii="仿宋" w:hAnsi="仿宋" w:cs="仿宋_GB2312" w:hint="eastAsia"/>
          <w:szCs w:val="24"/>
        </w:rPr>
        <w:t>废物转移联单及时进行危险废物的转移。</w:t>
      </w:r>
    </w:p>
    <w:tbl>
      <w:tblPr>
        <w:tblW w:w="5000" w:type="pct"/>
        <w:tblLayout w:type="fixed"/>
        <w:tblLook w:val="04A0" w:firstRow="1" w:lastRow="0" w:firstColumn="1" w:lastColumn="0" w:noHBand="0" w:noVBand="1"/>
      </w:tblPr>
      <w:tblGrid>
        <w:gridCol w:w="1546"/>
        <w:gridCol w:w="2570"/>
        <w:gridCol w:w="1238"/>
        <w:gridCol w:w="844"/>
        <w:gridCol w:w="1707"/>
        <w:gridCol w:w="1949"/>
      </w:tblGrid>
      <w:tr w:rsidR="00CC0368" w:rsidRPr="00CC0368" w14:paraId="00BD9922" w14:textId="77777777" w:rsidTr="00F92B21">
        <w:trPr>
          <w:trHeight w:val="754"/>
        </w:trPr>
        <w:tc>
          <w:tcPr>
            <w:tcW w:w="784" w:type="pct"/>
            <w:tcBorders>
              <w:top w:val="single" w:sz="4" w:space="0" w:color="auto"/>
              <w:left w:val="single" w:sz="4" w:space="0" w:color="auto"/>
              <w:bottom w:val="single" w:sz="4" w:space="0" w:color="auto"/>
              <w:right w:val="single" w:sz="4" w:space="0" w:color="auto"/>
            </w:tcBorders>
            <w:noWrap/>
            <w:vAlign w:val="center"/>
          </w:tcPr>
          <w:p w14:paraId="5C6FC435" w14:textId="77777777" w:rsidR="00CC0368" w:rsidRPr="00181E87" w:rsidRDefault="00CC0368" w:rsidP="00181E87">
            <w:pPr>
              <w:spacing w:line="240" w:lineRule="auto"/>
              <w:ind w:firstLineChars="0" w:firstLine="0"/>
              <w:jc w:val="center"/>
              <w:rPr>
                <w:rFonts w:ascii="Times New Roman" w:hAnsi="Times New Roman"/>
                <w:b/>
                <w:bCs/>
                <w:kern w:val="0"/>
                <w:szCs w:val="24"/>
              </w:rPr>
            </w:pPr>
            <w:proofErr w:type="gramStart"/>
            <w:r w:rsidRPr="00181E87">
              <w:rPr>
                <w:rFonts w:ascii="Times New Roman" w:hAnsi="Times New Roman" w:hint="eastAsia"/>
                <w:b/>
                <w:bCs/>
                <w:kern w:val="0"/>
                <w:szCs w:val="24"/>
              </w:rPr>
              <w:lastRenderedPageBreak/>
              <w:t>危废名称</w:t>
            </w:r>
            <w:proofErr w:type="gramEnd"/>
          </w:p>
        </w:tc>
        <w:tc>
          <w:tcPr>
            <w:tcW w:w="1304" w:type="pct"/>
            <w:tcBorders>
              <w:top w:val="single" w:sz="4" w:space="0" w:color="auto"/>
              <w:left w:val="nil"/>
              <w:bottom w:val="single" w:sz="4" w:space="0" w:color="auto"/>
              <w:right w:val="single" w:sz="4" w:space="0" w:color="auto"/>
            </w:tcBorders>
            <w:noWrap/>
            <w:vAlign w:val="center"/>
          </w:tcPr>
          <w:p w14:paraId="46C71246" w14:textId="77777777" w:rsidR="00CC0368" w:rsidRPr="00181E87" w:rsidRDefault="00CC0368" w:rsidP="00181E87">
            <w:pPr>
              <w:spacing w:line="240" w:lineRule="auto"/>
              <w:ind w:firstLineChars="0" w:firstLine="0"/>
              <w:jc w:val="center"/>
              <w:rPr>
                <w:rFonts w:ascii="Times New Roman" w:hAnsi="Times New Roman"/>
                <w:b/>
                <w:bCs/>
                <w:spacing w:val="-20"/>
                <w:kern w:val="0"/>
                <w:szCs w:val="24"/>
              </w:rPr>
            </w:pPr>
            <w:r w:rsidRPr="00181E87">
              <w:rPr>
                <w:rFonts w:ascii="Times New Roman" w:hAnsi="Times New Roman" w:hint="eastAsia"/>
                <w:b/>
                <w:bCs/>
                <w:spacing w:val="-20"/>
                <w:kern w:val="0"/>
                <w:szCs w:val="24"/>
              </w:rPr>
              <w:t>代</w:t>
            </w:r>
            <w:r w:rsidRPr="00181E87">
              <w:rPr>
                <w:rFonts w:ascii="Times New Roman" w:eastAsia="宋体" w:hAnsi="Times New Roman" w:hint="eastAsia"/>
                <w:b/>
                <w:bCs/>
                <w:spacing w:val="-20"/>
                <w:kern w:val="0"/>
                <w:szCs w:val="24"/>
              </w:rPr>
              <w:t> </w:t>
            </w:r>
            <w:r w:rsidRPr="00181E87">
              <w:rPr>
                <w:rFonts w:ascii="Times New Roman" w:hAnsi="Times New Roman" w:hint="eastAsia"/>
                <w:b/>
                <w:bCs/>
                <w:spacing w:val="-20"/>
                <w:kern w:val="0"/>
                <w:szCs w:val="24"/>
              </w:rPr>
              <w:t>码</w:t>
            </w:r>
          </w:p>
        </w:tc>
        <w:tc>
          <w:tcPr>
            <w:tcW w:w="628" w:type="pct"/>
            <w:tcBorders>
              <w:top w:val="single" w:sz="4" w:space="0" w:color="auto"/>
              <w:left w:val="nil"/>
              <w:bottom w:val="single" w:sz="4" w:space="0" w:color="auto"/>
              <w:right w:val="single" w:sz="4" w:space="0" w:color="auto"/>
            </w:tcBorders>
            <w:noWrap/>
            <w:vAlign w:val="center"/>
          </w:tcPr>
          <w:p w14:paraId="5E14EC48" w14:textId="77777777" w:rsidR="00CC0368" w:rsidRPr="00181E87" w:rsidRDefault="00CC0368" w:rsidP="00181E87">
            <w:pPr>
              <w:spacing w:line="240" w:lineRule="auto"/>
              <w:ind w:firstLineChars="0" w:firstLine="0"/>
              <w:jc w:val="center"/>
              <w:rPr>
                <w:rFonts w:ascii="Times New Roman" w:hAnsi="Times New Roman"/>
                <w:b/>
                <w:bCs/>
                <w:kern w:val="0"/>
                <w:szCs w:val="24"/>
              </w:rPr>
            </w:pPr>
            <w:r w:rsidRPr="00181E87">
              <w:rPr>
                <w:rFonts w:ascii="Times New Roman" w:hAnsi="Times New Roman" w:hint="eastAsia"/>
                <w:b/>
                <w:bCs/>
                <w:kern w:val="0"/>
                <w:szCs w:val="24"/>
              </w:rPr>
              <w:t>产生源</w:t>
            </w:r>
          </w:p>
        </w:tc>
        <w:tc>
          <w:tcPr>
            <w:tcW w:w="428" w:type="pct"/>
            <w:tcBorders>
              <w:top w:val="single" w:sz="4" w:space="0" w:color="auto"/>
              <w:left w:val="nil"/>
              <w:bottom w:val="single" w:sz="4" w:space="0" w:color="auto"/>
              <w:right w:val="single" w:sz="4" w:space="0" w:color="auto"/>
            </w:tcBorders>
            <w:noWrap/>
            <w:vAlign w:val="center"/>
          </w:tcPr>
          <w:p w14:paraId="63B972BA" w14:textId="77777777" w:rsidR="00CC0368" w:rsidRPr="00181E87" w:rsidRDefault="00CC0368" w:rsidP="00181E87">
            <w:pPr>
              <w:spacing w:line="240" w:lineRule="auto"/>
              <w:ind w:firstLineChars="0" w:firstLine="0"/>
              <w:jc w:val="center"/>
              <w:rPr>
                <w:rFonts w:ascii="Times New Roman" w:hAnsi="Times New Roman"/>
                <w:b/>
                <w:bCs/>
                <w:kern w:val="0"/>
                <w:szCs w:val="24"/>
              </w:rPr>
            </w:pPr>
            <w:r w:rsidRPr="00181E87">
              <w:rPr>
                <w:rFonts w:ascii="Times New Roman" w:hAnsi="Times New Roman" w:hint="eastAsia"/>
                <w:b/>
                <w:bCs/>
                <w:kern w:val="0"/>
                <w:szCs w:val="24"/>
              </w:rPr>
              <w:t>形态</w:t>
            </w:r>
          </w:p>
        </w:tc>
        <w:tc>
          <w:tcPr>
            <w:tcW w:w="866" w:type="pct"/>
            <w:tcBorders>
              <w:top w:val="single" w:sz="4" w:space="0" w:color="auto"/>
              <w:left w:val="nil"/>
              <w:bottom w:val="single" w:sz="4" w:space="0" w:color="auto"/>
              <w:right w:val="single" w:sz="4" w:space="0" w:color="auto"/>
            </w:tcBorders>
            <w:noWrap/>
            <w:vAlign w:val="center"/>
          </w:tcPr>
          <w:p w14:paraId="5C732AFA" w14:textId="77777777" w:rsidR="00CC0368" w:rsidRPr="00181E87" w:rsidRDefault="00CC0368" w:rsidP="00181E87">
            <w:pPr>
              <w:spacing w:line="240" w:lineRule="auto"/>
              <w:ind w:firstLineChars="0" w:firstLine="0"/>
              <w:jc w:val="center"/>
              <w:rPr>
                <w:rFonts w:ascii="Times New Roman" w:hAnsi="Times New Roman"/>
                <w:b/>
                <w:bCs/>
                <w:kern w:val="0"/>
                <w:szCs w:val="24"/>
              </w:rPr>
            </w:pPr>
            <w:r w:rsidRPr="00181E87">
              <w:rPr>
                <w:rFonts w:ascii="Times New Roman" w:hAnsi="Times New Roman" w:hint="eastAsia"/>
                <w:b/>
                <w:bCs/>
                <w:kern w:val="0"/>
                <w:szCs w:val="24"/>
              </w:rPr>
              <w:t>预处置量</w:t>
            </w:r>
            <w:r w:rsidRPr="00181E87">
              <w:rPr>
                <w:rFonts w:ascii="Times New Roman" w:hAnsi="Times New Roman"/>
                <w:b/>
                <w:bCs/>
                <w:kern w:val="0"/>
                <w:szCs w:val="24"/>
              </w:rPr>
              <w:t>/</w:t>
            </w:r>
            <w:r w:rsidRPr="00181E87">
              <w:rPr>
                <w:rFonts w:ascii="Times New Roman" w:hAnsi="Times New Roman"/>
                <w:b/>
                <w:bCs/>
                <w:kern w:val="0"/>
                <w:szCs w:val="24"/>
              </w:rPr>
              <w:t>年</w:t>
            </w:r>
          </w:p>
        </w:tc>
        <w:tc>
          <w:tcPr>
            <w:tcW w:w="989" w:type="pct"/>
            <w:tcBorders>
              <w:top w:val="single" w:sz="4" w:space="0" w:color="auto"/>
              <w:left w:val="nil"/>
              <w:bottom w:val="single" w:sz="4" w:space="0" w:color="auto"/>
              <w:right w:val="single" w:sz="4" w:space="0" w:color="auto"/>
            </w:tcBorders>
            <w:noWrap/>
            <w:vAlign w:val="center"/>
          </w:tcPr>
          <w:p w14:paraId="677EA645" w14:textId="77777777" w:rsidR="00CC0368" w:rsidRPr="00181E87" w:rsidRDefault="00CC0368" w:rsidP="00181E87">
            <w:pPr>
              <w:spacing w:line="240" w:lineRule="auto"/>
              <w:ind w:firstLineChars="0" w:firstLine="0"/>
              <w:jc w:val="center"/>
              <w:rPr>
                <w:rFonts w:ascii="Times New Roman" w:hAnsi="Times New Roman"/>
                <w:b/>
                <w:bCs/>
                <w:kern w:val="0"/>
                <w:szCs w:val="24"/>
              </w:rPr>
            </w:pPr>
            <w:r w:rsidRPr="00181E87">
              <w:rPr>
                <w:rFonts w:ascii="Times New Roman" w:hAnsi="Times New Roman" w:hint="eastAsia"/>
                <w:b/>
                <w:bCs/>
                <w:kern w:val="0"/>
                <w:szCs w:val="24"/>
              </w:rPr>
              <w:t>包装规格</w:t>
            </w:r>
          </w:p>
        </w:tc>
      </w:tr>
      <w:tr w:rsidR="00CC0368" w:rsidRPr="00CC0368" w14:paraId="54D55EB3" w14:textId="77777777" w:rsidTr="00F92B21">
        <w:trPr>
          <w:trHeight w:val="754"/>
        </w:trPr>
        <w:tc>
          <w:tcPr>
            <w:tcW w:w="784" w:type="pct"/>
            <w:tcBorders>
              <w:top w:val="single" w:sz="4" w:space="0" w:color="auto"/>
              <w:left w:val="single" w:sz="4" w:space="0" w:color="auto"/>
              <w:bottom w:val="single" w:sz="4" w:space="0" w:color="auto"/>
              <w:right w:val="single" w:sz="4" w:space="0" w:color="auto"/>
            </w:tcBorders>
            <w:noWrap/>
            <w:vAlign w:val="center"/>
          </w:tcPr>
          <w:p w14:paraId="04A86EB1" w14:textId="77777777" w:rsidR="00CC0368" w:rsidRPr="00181E87" w:rsidRDefault="00CC0368" w:rsidP="00181E87">
            <w:pPr>
              <w:spacing w:line="240" w:lineRule="auto"/>
              <w:ind w:firstLineChars="0" w:firstLine="0"/>
              <w:jc w:val="center"/>
              <w:rPr>
                <w:rFonts w:ascii="Times New Roman" w:hAnsi="Times New Roman"/>
                <w:color w:val="000000"/>
                <w:szCs w:val="24"/>
              </w:rPr>
            </w:pPr>
            <w:r w:rsidRPr="00181E87">
              <w:rPr>
                <w:rFonts w:ascii="Times New Roman" w:hAnsi="Times New Roman" w:hint="eastAsia"/>
                <w:szCs w:val="24"/>
              </w:rPr>
              <w:t>实验室废液</w:t>
            </w:r>
          </w:p>
        </w:tc>
        <w:tc>
          <w:tcPr>
            <w:tcW w:w="1304" w:type="pct"/>
            <w:tcBorders>
              <w:top w:val="single" w:sz="4" w:space="0" w:color="auto"/>
              <w:left w:val="nil"/>
              <w:bottom w:val="single" w:sz="4" w:space="0" w:color="auto"/>
              <w:right w:val="single" w:sz="4" w:space="0" w:color="auto"/>
            </w:tcBorders>
            <w:noWrap/>
            <w:vAlign w:val="center"/>
          </w:tcPr>
          <w:p w14:paraId="4CAB3EC3" w14:textId="77777777" w:rsidR="00CC0368" w:rsidRPr="00181E87" w:rsidRDefault="00CC0368" w:rsidP="00181E87">
            <w:pPr>
              <w:spacing w:line="240" w:lineRule="auto"/>
              <w:ind w:firstLineChars="0" w:firstLine="0"/>
              <w:jc w:val="center"/>
              <w:rPr>
                <w:rFonts w:ascii="Times New Roman" w:hAnsi="Times New Roman"/>
                <w:color w:val="000000"/>
                <w:szCs w:val="24"/>
              </w:rPr>
            </w:pPr>
            <w:r w:rsidRPr="00181E87">
              <w:rPr>
                <w:rFonts w:ascii="Times New Roman" w:hAnsi="Times New Roman"/>
                <w:szCs w:val="24"/>
              </w:rPr>
              <w:t>HW49</w:t>
            </w:r>
            <w:r w:rsidRPr="00181E87">
              <w:rPr>
                <w:rFonts w:ascii="Times New Roman" w:hAnsi="Times New Roman"/>
                <w:szCs w:val="24"/>
              </w:rPr>
              <w:t>（</w:t>
            </w:r>
            <w:r w:rsidRPr="00181E87">
              <w:rPr>
                <w:rFonts w:ascii="Times New Roman" w:hAnsi="Times New Roman"/>
                <w:szCs w:val="24"/>
              </w:rPr>
              <w:t>900-047-49</w:t>
            </w:r>
            <w:r w:rsidRPr="00181E87">
              <w:rPr>
                <w:rFonts w:ascii="Times New Roman" w:hAnsi="Times New Roman"/>
                <w:szCs w:val="24"/>
              </w:rPr>
              <w:t>）</w:t>
            </w:r>
          </w:p>
        </w:tc>
        <w:tc>
          <w:tcPr>
            <w:tcW w:w="628" w:type="pct"/>
            <w:tcBorders>
              <w:top w:val="single" w:sz="4" w:space="0" w:color="auto"/>
              <w:left w:val="nil"/>
              <w:bottom w:val="single" w:sz="4" w:space="0" w:color="auto"/>
              <w:right w:val="single" w:sz="4" w:space="0" w:color="auto"/>
            </w:tcBorders>
            <w:noWrap/>
            <w:vAlign w:val="center"/>
          </w:tcPr>
          <w:p w14:paraId="6093A898"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实验室</w:t>
            </w:r>
          </w:p>
        </w:tc>
        <w:tc>
          <w:tcPr>
            <w:tcW w:w="428" w:type="pct"/>
            <w:tcBorders>
              <w:top w:val="single" w:sz="4" w:space="0" w:color="auto"/>
              <w:left w:val="nil"/>
              <w:bottom w:val="single" w:sz="4" w:space="0" w:color="auto"/>
              <w:right w:val="single" w:sz="4" w:space="0" w:color="auto"/>
            </w:tcBorders>
            <w:noWrap/>
            <w:vAlign w:val="center"/>
          </w:tcPr>
          <w:p w14:paraId="1BB7C36F"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液态</w:t>
            </w:r>
          </w:p>
        </w:tc>
        <w:tc>
          <w:tcPr>
            <w:tcW w:w="866" w:type="pct"/>
            <w:tcBorders>
              <w:top w:val="single" w:sz="4" w:space="0" w:color="auto"/>
              <w:left w:val="nil"/>
              <w:bottom w:val="single" w:sz="4" w:space="0" w:color="auto"/>
              <w:right w:val="single" w:sz="4" w:space="0" w:color="auto"/>
            </w:tcBorders>
            <w:noWrap/>
            <w:vAlign w:val="center"/>
          </w:tcPr>
          <w:p w14:paraId="73D14898" w14:textId="63549BA0" w:rsidR="00CC0368" w:rsidRPr="00181E87" w:rsidRDefault="00F92B21" w:rsidP="00181E8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2.5</w:t>
            </w:r>
            <w:r w:rsidR="00CC0368" w:rsidRPr="00181E87">
              <w:rPr>
                <w:rFonts w:ascii="Times New Roman" w:hAnsi="Times New Roman"/>
                <w:kern w:val="0"/>
                <w:szCs w:val="24"/>
              </w:rPr>
              <w:t>吨</w:t>
            </w:r>
          </w:p>
        </w:tc>
        <w:tc>
          <w:tcPr>
            <w:tcW w:w="989" w:type="pct"/>
            <w:tcBorders>
              <w:top w:val="single" w:sz="4" w:space="0" w:color="auto"/>
              <w:left w:val="nil"/>
              <w:bottom w:val="single" w:sz="4" w:space="0" w:color="auto"/>
              <w:right w:val="single" w:sz="4" w:space="0" w:color="auto"/>
            </w:tcBorders>
            <w:noWrap/>
            <w:vAlign w:val="center"/>
          </w:tcPr>
          <w:p w14:paraId="71228857"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塑料桶、玻璃瓶装</w:t>
            </w:r>
          </w:p>
        </w:tc>
      </w:tr>
      <w:tr w:rsidR="00CC0368" w:rsidRPr="00CC0368" w14:paraId="3DC1D8E7" w14:textId="77777777" w:rsidTr="00F92B21">
        <w:trPr>
          <w:trHeight w:val="754"/>
        </w:trPr>
        <w:tc>
          <w:tcPr>
            <w:tcW w:w="784" w:type="pct"/>
            <w:tcBorders>
              <w:top w:val="single" w:sz="4" w:space="0" w:color="auto"/>
              <w:left w:val="single" w:sz="4" w:space="0" w:color="auto"/>
              <w:bottom w:val="single" w:sz="4" w:space="0" w:color="auto"/>
              <w:right w:val="single" w:sz="4" w:space="0" w:color="auto"/>
            </w:tcBorders>
            <w:noWrap/>
            <w:vAlign w:val="center"/>
          </w:tcPr>
          <w:p w14:paraId="189EE4DA" w14:textId="77777777" w:rsidR="00CC0368" w:rsidRPr="00181E87" w:rsidRDefault="00CC0368" w:rsidP="00181E87">
            <w:pPr>
              <w:spacing w:line="240" w:lineRule="auto"/>
              <w:ind w:firstLineChars="0" w:firstLine="0"/>
              <w:jc w:val="center"/>
              <w:rPr>
                <w:rFonts w:ascii="Times New Roman" w:hAnsi="Times New Roman"/>
                <w:szCs w:val="24"/>
              </w:rPr>
            </w:pPr>
            <w:r w:rsidRPr="00181E87">
              <w:rPr>
                <w:rFonts w:ascii="Times New Roman" w:hAnsi="Times New Roman" w:hint="eastAsia"/>
                <w:szCs w:val="24"/>
              </w:rPr>
              <w:t>实验室废瓶</w:t>
            </w:r>
          </w:p>
        </w:tc>
        <w:tc>
          <w:tcPr>
            <w:tcW w:w="1304" w:type="pct"/>
            <w:tcBorders>
              <w:top w:val="single" w:sz="4" w:space="0" w:color="auto"/>
              <w:left w:val="nil"/>
              <w:bottom w:val="single" w:sz="4" w:space="0" w:color="auto"/>
              <w:right w:val="single" w:sz="4" w:space="0" w:color="auto"/>
            </w:tcBorders>
            <w:noWrap/>
            <w:vAlign w:val="center"/>
          </w:tcPr>
          <w:p w14:paraId="22BE4149" w14:textId="00378B19" w:rsidR="00CC0368" w:rsidRPr="00181E87" w:rsidRDefault="00CC0368" w:rsidP="00181E87">
            <w:pPr>
              <w:spacing w:line="240" w:lineRule="auto"/>
              <w:ind w:firstLineChars="0" w:firstLine="0"/>
              <w:jc w:val="center"/>
              <w:rPr>
                <w:rFonts w:ascii="Times New Roman" w:hAnsi="Times New Roman"/>
                <w:szCs w:val="24"/>
              </w:rPr>
            </w:pPr>
            <w:r w:rsidRPr="00181E87">
              <w:rPr>
                <w:rFonts w:ascii="Times New Roman" w:hAnsi="Times New Roman"/>
                <w:szCs w:val="24"/>
              </w:rPr>
              <w:t>HW49</w:t>
            </w:r>
            <w:r w:rsidR="00DF5C01" w:rsidRPr="00D8125C">
              <w:rPr>
                <w:rFonts w:ascii="Times New Roman" w:hAnsi="Times New Roman"/>
                <w:szCs w:val="24"/>
              </w:rPr>
              <w:t>（</w:t>
            </w:r>
            <w:r w:rsidRPr="00181E87">
              <w:rPr>
                <w:rFonts w:ascii="Times New Roman" w:hAnsi="Times New Roman"/>
                <w:szCs w:val="24"/>
              </w:rPr>
              <w:t>900-041-49</w:t>
            </w:r>
            <w:r w:rsidR="00DF5C01" w:rsidRPr="00D8125C">
              <w:rPr>
                <w:rFonts w:ascii="Times New Roman" w:hAnsi="Times New Roman"/>
                <w:szCs w:val="24"/>
              </w:rPr>
              <w:t>）</w:t>
            </w:r>
          </w:p>
        </w:tc>
        <w:tc>
          <w:tcPr>
            <w:tcW w:w="628" w:type="pct"/>
            <w:tcBorders>
              <w:top w:val="single" w:sz="4" w:space="0" w:color="auto"/>
              <w:left w:val="nil"/>
              <w:bottom w:val="single" w:sz="4" w:space="0" w:color="auto"/>
              <w:right w:val="single" w:sz="4" w:space="0" w:color="auto"/>
            </w:tcBorders>
            <w:noWrap/>
            <w:vAlign w:val="center"/>
          </w:tcPr>
          <w:p w14:paraId="77DB48EF"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实验室</w:t>
            </w:r>
          </w:p>
        </w:tc>
        <w:tc>
          <w:tcPr>
            <w:tcW w:w="428" w:type="pct"/>
            <w:tcBorders>
              <w:top w:val="single" w:sz="4" w:space="0" w:color="auto"/>
              <w:left w:val="nil"/>
              <w:bottom w:val="single" w:sz="4" w:space="0" w:color="auto"/>
              <w:right w:val="single" w:sz="4" w:space="0" w:color="auto"/>
            </w:tcBorders>
            <w:noWrap/>
            <w:vAlign w:val="center"/>
          </w:tcPr>
          <w:p w14:paraId="3289FA9A"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固态</w:t>
            </w:r>
          </w:p>
        </w:tc>
        <w:tc>
          <w:tcPr>
            <w:tcW w:w="866" w:type="pct"/>
            <w:tcBorders>
              <w:top w:val="single" w:sz="4" w:space="0" w:color="auto"/>
              <w:left w:val="nil"/>
              <w:bottom w:val="single" w:sz="4" w:space="0" w:color="auto"/>
              <w:right w:val="single" w:sz="4" w:space="0" w:color="auto"/>
            </w:tcBorders>
            <w:noWrap/>
            <w:vAlign w:val="center"/>
          </w:tcPr>
          <w:p w14:paraId="725FB07F" w14:textId="61C6A0DB" w:rsidR="00CC0368" w:rsidRPr="00181E87" w:rsidRDefault="00F92B21" w:rsidP="00181E87">
            <w:pPr>
              <w:spacing w:line="240" w:lineRule="auto"/>
              <w:ind w:firstLineChars="0" w:firstLine="0"/>
              <w:jc w:val="center"/>
              <w:rPr>
                <w:rFonts w:ascii="Times New Roman" w:hAnsi="Times New Roman"/>
                <w:kern w:val="0"/>
                <w:szCs w:val="24"/>
              </w:rPr>
            </w:pPr>
            <w:r>
              <w:rPr>
                <w:rFonts w:ascii="Times New Roman" w:hAnsi="Times New Roman" w:hint="eastAsia"/>
                <w:kern w:val="0"/>
                <w:szCs w:val="24"/>
              </w:rPr>
              <w:t>2.5</w:t>
            </w:r>
            <w:r w:rsidR="00CC0368" w:rsidRPr="00181E87">
              <w:rPr>
                <w:rFonts w:ascii="Times New Roman" w:hAnsi="Times New Roman"/>
                <w:kern w:val="0"/>
                <w:szCs w:val="24"/>
              </w:rPr>
              <w:t>吨</w:t>
            </w:r>
          </w:p>
        </w:tc>
        <w:tc>
          <w:tcPr>
            <w:tcW w:w="989" w:type="pct"/>
            <w:tcBorders>
              <w:top w:val="single" w:sz="4" w:space="0" w:color="auto"/>
              <w:left w:val="nil"/>
              <w:bottom w:val="single" w:sz="4" w:space="0" w:color="auto"/>
              <w:right w:val="single" w:sz="4" w:space="0" w:color="auto"/>
            </w:tcBorders>
            <w:noWrap/>
            <w:vAlign w:val="center"/>
          </w:tcPr>
          <w:p w14:paraId="77742524" w14:textId="77777777" w:rsidR="00CC0368" w:rsidRPr="00181E87" w:rsidRDefault="00CC0368" w:rsidP="00181E87">
            <w:pPr>
              <w:spacing w:line="240" w:lineRule="auto"/>
              <w:ind w:firstLineChars="0" w:firstLine="0"/>
              <w:jc w:val="center"/>
              <w:rPr>
                <w:rFonts w:ascii="Times New Roman" w:hAnsi="Times New Roman"/>
                <w:kern w:val="0"/>
                <w:szCs w:val="24"/>
              </w:rPr>
            </w:pPr>
            <w:r w:rsidRPr="00181E87">
              <w:rPr>
                <w:rFonts w:ascii="Times New Roman" w:hAnsi="Times New Roman" w:hint="eastAsia"/>
                <w:kern w:val="0"/>
                <w:szCs w:val="24"/>
              </w:rPr>
              <w:t>袋装</w:t>
            </w:r>
          </w:p>
        </w:tc>
      </w:tr>
    </w:tbl>
    <w:p w14:paraId="6240C5D9" w14:textId="33F516FA" w:rsidR="004C438B" w:rsidRPr="002A6FB1" w:rsidRDefault="004C438B" w:rsidP="002A6FB1">
      <w:pPr>
        <w:ind w:firstLineChars="0" w:firstLine="0"/>
        <w:rPr>
          <w:rFonts w:ascii="宋体" w:hAnsi="宋体"/>
          <w:b/>
          <w:szCs w:val="24"/>
        </w:rPr>
      </w:pPr>
    </w:p>
    <w:sectPr w:rsidR="004C438B" w:rsidRPr="002A6FB1">
      <w:headerReference w:type="default" r:id="rId17"/>
      <w:footerReference w:type="default" r:id="rId18"/>
      <w:pgSz w:w="11906" w:h="16838"/>
      <w:pgMar w:top="1134" w:right="1134" w:bottom="1134" w:left="1134" w:header="851" w:footer="992" w:gutter="0"/>
      <w:pgNumType w:start="1"/>
      <w:cols w:space="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80AF" w14:textId="77777777" w:rsidR="001C1E89" w:rsidRDefault="001C1E89">
      <w:pPr>
        <w:spacing w:line="240" w:lineRule="auto"/>
        <w:ind w:firstLine="480"/>
      </w:pPr>
      <w:r>
        <w:separator/>
      </w:r>
    </w:p>
  </w:endnote>
  <w:endnote w:type="continuationSeparator" w:id="0">
    <w:p w14:paraId="047CD392" w14:textId="77777777" w:rsidR="001C1E89" w:rsidRDefault="001C1E8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1F58" w14:textId="77777777" w:rsidR="00CC0368" w:rsidRDefault="00CC0368" w:rsidP="00096C29">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3AC7" w14:textId="77777777" w:rsidR="00CC0368" w:rsidRDefault="00CC0368" w:rsidP="00096C29">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C4A8" w14:textId="77777777" w:rsidR="00CC0368" w:rsidRDefault="00CC0368" w:rsidP="00096C29">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52810"/>
    </w:sdtPr>
    <w:sdtEndPr>
      <w:rPr>
        <w:rFonts w:ascii="Times New Roman" w:hAnsi="Times New Roman"/>
      </w:rPr>
    </w:sdtEndPr>
    <w:sdtContent>
      <w:p w14:paraId="0B9E2AF9" w14:textId="77777777" w:rsidR="00CC0368" w:rsidRDefault="00CC0368">
        <w:pPr>
          <w:pStyle w:val="ae"/>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92B21" w:rsidRPr="00F92B21">
          <w:rPr>
            <w:rFonts w:ascii="Times New Roman" w:hAnsi="Times New Roman"/>
            <w:noProof/>
            <w:lang w:val="zh-CN"/>
          </w:rPr>
          <w:t>6</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AB46" w14:textId="77777777" w:rsidR="001C1E89" w:rsidRDefault="001C1E89">
      <w:pPr>
        <w:ind w:firstLine="480"/>
      </w:pPr>
      <w:r>
        <w:separator/>
      </w:r>
    </w:p>
  </w:footnote>
  <w:footnote w:type="continuationSeparator" w:id="0">
    <w:p w14:paraId="15B23C99" w14:textId="77777777" w:rsidR="001C1E89" w:rsidRDefault="001C1E8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1F03" w14:textId="77777777" w:rsidR="00CC0368" w:rsidRDefault="00CC0368" w:rsidP="00C45067">
    <w:pPr>
      <w:pStyle w:val="af0"/>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2996" w14:textId="77777777" w:rsidR="00CC0368" w:rsidRDefault="00CC0368" w:rsidP="002D3DC7">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42E7" w14:textId="77777777" w:rsidR="00CC0368" w:rsidRDefault="00CC0368" w:rsidP="00096C29">
    <w:pPr>
      <w:pStyle w:val="af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1117" w14:textId="6C2985C6" w:rsidR="00CC0368" w:rsidRPr="004608A2" w:rsidRDefault="00CC0368" w:rsidP="004608A2">
    <w:pPr>
      <w:pStyle w:val="af0"/>
      <w:ind w:firstLineChars="0" w:firstLine="0"/>
      <w:jc w:val="left"/>
      <w:rPr>
        <w:rFonts w:ascii="Times New Roman" w:eastAsiaTheme="minorEastAsia" w:hAnsi="Times New Roman"/>
      </w:rPr>
    </w:pPr>
    <w:r w:rsidRPr="004608A2">
      <w:rPr>
        <w:rFonts w:ascii="Times New Roman" w:eastAsiaTheme="minorEastAsia" w:hAnsi="Times New Roman" w:hint="eastAsia"/>
      </w:rPr>
      <w:t>山东省中医药研究院实验室废液处理服务项目（</w:t>
    </w:r>
    <w:r w:rsidRPr="004608A2">
      <w:rPr>
        <w:rFonts w:ascii="Times New Roman" w:eastAsiaTheme="minorEastAsia" w:hAnsi="Times New Roman" w:hint="eastAsia"/>
      </w:rPr>
      <w:t>4146</w:t>
    </w:r>
    <w:r w:rsidRPr="004608A2">
      <w:rPr>
        <w:rFonts w:ascii="Times New Roman" w:eastAsiaTheme="minorEastAsia" w:hAnsi="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4C5870"/>
    <w:multiLevelType w:val="singleLevel"/>
    <w:tmpl w:val="AA4C5870"/>
    <w:lvl w:ilvl="0">
      <w:start w:val="1"/>
      <w:numFmt w:val="decimal"/>
      <w:suff w:val="nothing"/>
      <w:lvlText w:val="%1、"/>
      <w:lvlJc w:val="left"/>
    </w:lvl>
  </w:abstractNum>
  <w:abstractNum w:abstractNumId="1" w15:restartNumberingAfterBreak="0">
    <w:nsid w:val="0B671E7A"/>
    <w:multiLevelType w:val="hybridMultilevel"/>
    <w:tmpl w:val="3B8007F2"/>
    <w:lvl w:ilvl="0" w:tplc="5350B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B3409"/>
    <w:multiLevelType w:val="hybridMultilevel"/>
    <w:tmpl w:val="D1507D0A"/>
    <w:lvl w:ilvl="0" w:tplc="3EA22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32B968"/>
    <w:multiLevelType w:val="multilevel"/>
    <w:tmpl w:val="1B32B968"/>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pStyle w:val="3"/>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4" w15:restartNumberingAfterBreak="0">
    <w:nsid w:val="2EE3A6BE"/>
    <w:multiLevelType w:val="singleLevel"/>
    <w:tmpl w:val="2EE3A6BE"/>
    <w:lvl w:ilvl="0">
      <w:start w:val="1"/>
      <w:numFmt w:val="decimal"/>
      <w:suff w:val="nothing"/>
      <w:lvlText w:val="%1、"/>
      <w:lvlJc w:val="left"/>
    </w:lvl>
  </w:abstractNum>
  <w:num w:numId="1" w16cid:durableId="152915261">
    <w:abstractNumId w:val="3"/>
  </w:num>
  <w:num w:numId="2" w16cid:durableId="87310683">
    <w:abstractNumId w:val="4"/>
  </w:num>
  <w:num w:numId="3" w16cid:durableId="327485566">
    <w:abstractNumId w:val="0"/>
  </w:num>
  <w:num w:numId="4" w16cid:durableId="1723670472">
    <w:abstractNumId w:val="1"/>
  </w:num>
  <w:num w:numId="5" w16cid:durableId="29140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65"/>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D3F"/>
    <w:rsid w:val="000017F2"/>
    <w:rsid w:val="00011B49"/>
    <w:rsid w:val="00014B90"/>
    <w:rsid w:val="000154C5"/>
    <w:rsid w:val="00023D04"/>
    <w:rsid w:val="00024F7B"/>
    <w:rsid w:val="00026BF0"/>
    <w:rsid w:val="00030B93"/>
    <w:rsid w:val="00031D25"/>
    <w:rsid w:val="0003558F"/>
    <w:rsid w:val="000362B7"/>
    <w:rsid w:val="00040419"/>
    <w:rsid w:val="0004171F"/>
    <w:rsid w:val="000435EF"/>
    <w:rsid w:val="0004497F"/>
    <w:rsid w:val="00044D30"/>
    <w:rsid w:val="00045182"/>
    <w:rsid w:val="00045B6D"/>
    <w:rsid w:val="00050563"/>
    <w:rsid w:val="00054350"/>
    <w:rsid w:val="00056DA6"/>
    <w:rsid w:val="00057DBC"/>
    <w:rsid w:val="00061A6C"/>
    <w:rsid w:val="00073CE0"/>
    <w:rsid w:val="00073DDC"/>
    <w:rsid w:val="00074797"/>
    <w:rsid w:val="00074BFA"/>
    <w:rsid w:val="00077899"/>
    <w:rsid w:val="00080481"/>
    <w:rsid w:val="00080BE5"/>
    <w:rsid w:val="0008430C"/>
    <w:rsid w:val="00086058"/>
    <w:rsid w:val="00087ECB"/>
    <w:rsid w:val="00096C29"/>
    <w:rsid w:val="000A18E8"/>
    <w:rsid w:val="000A4F67"/>
    <w:rsid w:val="000A75BD"/>
    <w:rsid w:val="000B2B97"/>
    <w:rsid w:val="000B591B"/>
    <w:rsid w:val="000B63AB"/>
    <w:rsid w:val="000B7B0E"/>
    <w:rsid w:val="000C56D3"/>
    <w:rsid w:val="000C7276"/>
    <w:rsid w:val="000D2DB4"/>
    <w:rsid w:val="000D38CD"/>
    <w:rsid w:val="000D55BD"/>
    <w:rsid w:val="000D760E"/>
    <w:rsid w:val="000D786D"/>
    <w:rsid w:val="000E1FD4"/>
    <w:rsid w:val="000E440C"/>
    <w:rsid w:val="000E4F67"/>
    <w:rsid w:val="000F48B7"/>
    <w:rsid w:val="00102AEF"/>
    <w:rsid w:val="00106327"/>
    <w:rsid w:val="0011016F"/>
    <w:rsid w:val="0011369A"/>
    <w:rsid w:val="0011514F"/>
    <w:rsid w:val="001222BC"/>
    <w:rsid w:val="001307A6"/>
    <w:rsid w:val="00130BED"/>
    <w:rsid w:val="00133966"/>
    <w:rsid w:val="00137769"/>
    <w:rsid w:val="00143108"/>
    <w:rsid w:val="0014352C"/>
    <w:rsid w:val="00143CF5"/>
    <w:rsid w:val="00153C89"/>
    <w:rsid w:val="00157319"/>
    <w:rsid w:val="00157983"/>
    <w:rsid w:val="0016138C"/>
    <w:rsid w:val="00163D46"/>
    <w:rsid w:val="00181E87"/>
    <w:rsid w:val="0018404D"/>
    <w:rsid w:val="001901FC"/>
    <w:rsid w:val="001946A2"/>
    <w:rsid w:val="00197E2B"/>
    <w:rsid w:val="001A1AF7"/>
    <w:rsid w:val="001A2370"/>
    <w:rsid w:val="001A47ED"/>
    <w:rsid w:val="001C1E89"/>
    <w:rsid w:val="001C3935"/>
    <w:rsid w:val="001C5935"/>
    <w:rsid w:val="001C5DF1"/>
    <w:rsid w:val="001D2B04"/>
    <w:rsid w:val="001D590D"/>
    <w:rsid w:val="001D5BB5"/>
    <w:rsid w:val="001D63C5"/>
    <w:rsid w:val="001D7014"/>
    <w:rsid w:val="001E0B52"/>
    <w:rsid w:val="001E15F5"/>
    <w:rsid w:val="001E4E7B"/>
    <w:rsid w:val="001E5E0E"/>
    <w:rsid w:val="001F08FF"/>
    <w:rsid w:val="001F23E1"/>
    <w:rsid w:val="001F422B"/>
    <w:rsid w:val="001F6434"/>
    <w:rsid w:val="001F6C02"/>
    <w:rsid w:val="0020064D"/>
    <w:rsid w:val="00203DCF"/>
    <w:rsid w:val="00204364"/>
    <w:rsid w:val="002131E8"/>
    <w:rsid w:val="0021356C"/>
    <w:rsid w:val="00213667"/>
    <w:rsid w:val="0021769B"/>
    <w:rsid w:val="002238C3"/>
    <w:rsid w:val="00224FC7"/>
    <w:rsid w:val="0022717B"/>
    <w:rsid w:val="00230A2E"/>
    <w:rsid w:val="00232F93"/>
    <w:rsid w:val="00236957"/>
    <w:rsid w:val="00237E3D"/>
    <w:rsid w:val="00240CD2"/>
    <w:rsid w:val="00244609"/>
    <w:rsid w:val="0025653E"/>
    <w:rsid w:val="002726A7"/>
    <w:rsid w:val="00277E49"/>
    <w:rsid w:val="00280654"/>
    <w:rsid w:val="00282FA7"/>
    <w:rsid w:val="00284B7F"/>
    <w:rsid w:val="00287076"/>
    <w:rsid w:val="00290799"/>
    <w:rsid w:val="002932CA"/>
    <w:rsid w:val="0029747F"/>
    <w:rsid w:val="002A0027"/>
    <w:rsid w:val="002A6FB1"/>
    <w:rsid w:val="002A7B3B"/>
    <w:rsid w:val="002B2994"/>
    <w:rsid w:val="002B5F8C"/>
    <w:rsid w:val="002B7A76"/>
    <w:rsid w:val="002C048E"/>
    <w:rsid w:val="002C0530"/>
    <w:rsid w:val="002C09A1"/>
    <w:rsid w:val="002C6F44"/>
    <w:rsid w:val="002C714E"/>
    <w:rsid w:val="002D0967"/>
    <w:rsid w:val="002D10AD"/>
    <w:rsid w:val="002D121E"/>
    <w:rsid w:val="002D1C23"/>
    <w:rsid w:val="002D3DC7"/>
    <w:rsid w:val="002D3FF4"/>
    <w:rsid w:val="002D4CEB"/>
    <w:rsid w:val="002D5569"/>
    <w:rsid w:val="002D589E"/>
    <w:rsid w:val="002D771D"/>
    <w:rsid w:val="002E0015"/>
    <w:rsid w:val="002E05E5"/>
    <w:rsid w:val="002E7067"/>
    <w:rsid w:val="002F0EB2"/>
    <w:rsid w:val="002F25AE"/>
    <w:rsid w:val="002F29E2"/>
    <w:rsid w:val="00302BD0"/>
    <w:rsid w:val="00305353"/>
    <w:rsid w:val="00310BE7"/>
    <w:rsid w:val="0031479B"/>
    <w:rsid w:val="0032163D"/>
    <w:rsid w:val="00322BCA"/>
    <w:rsid w:val="00323A82"/>
    <w:rsid w:val="0032654E"/>
    <w:rsid w:val="0034021E"/>
    <w:rsid w:val="00344B5C"/>
    <w:rsid w:val="003511E5"/>
    <w:rsid w:val="00351B8C"/>
    <w:rsid w:val="00353166"/>
    <w:rsid w:val="00354185"/>
    <w:rsid w:val="0035624C"/>
    <w:rsid w:val="0035747C"/>
    <w:rsid w:val="00357765"/>
    <w:rsid w:val="00361CBD"/>
    <w:rsid w:val="0036543E"/>
    <w:rsid w:val="003717DD"/>
    <w:rsid w:val="003840DF"/>
    <w:rsid w:val="00385B45"/>
    <w:rsid w:val="00393859"/>
    <w:rsid w:val="003943ED"/>
    <w:rsid w:val="00395F1D"/>
    <w:rsid w:val="00397A6F"/>
    <w:rsid w:val="003B299E"/>
    <w:rsid w:val="003B7B31"/>
    <w:rsid w:val="003C331E"/>
    <w:rsid w:val="003C6602"/>
    <w:rsid w:val="003C7EB8"/>
    <w:rsid w:val="003E6482"/>
    <w:rsid w:val="003E7BE2"/>
    <w:rsid w:val="00400790"/>
    <w:rsid w:val="00406A6F"/>
    <w:rsid w:val="00407350"/>
    <w:rsid w:val="0041700F"/>
    <w:rsid w:val="00421BB2"/>
    <w:rsid w:val="00423CE7"/>
    <w:rsid w:val="0042761E"/>
    <w:rsid w:val="00427FB5"/>
    <w:rsid w:val="00443BBC"/>
    <w:rsid w:val="004441FD"/>
    <w:rsid w:val="00444613"/>
    <w:rsid w:val="00445F0C"/>
    <w:rsid w:val="004479E5"/>
    <w:rsid w:val="00451789"/>
    <w:rsid w:val="00451A84"/>
    <w:rsid w:val="004608A2"/>
    <w:rsid w:val="00463124"/>
    <w:rsid w:val="0046436D"/>
    <w:rsid w:val="004674C5"/>
    <w:rsid w:val="004768F0"/>
    <w:rsid w:val="004771BB"/>
    <w:rsid w:val="004833AC"/>
    <w:rsid w:val="0048655E"/>
    <w:rsid w:val="00491A5C"/>
    <w:rsid w:val="00497116"/>
    <w:rsid w:val="004A43C7"/>
    <w:rsid w:val="004B0A93"/>
    <w:rsid w:val="004B2129"/>
    <w:rsid w:val="004B54A0"/>
    <w:rsid w:val="004B7382"/>
    <w:rsid w:val="004C0BA9"/>
    <w:rsid w:val="004C438B"/>
    <w:rsid w:val="004C78F0"/>
    <w:rsid w:val="004E00DC"/>
    <w:rsid w:val="004E09D9"/>
    <w:rsid w:val="004E0F51"/>
    <w:rsid w:val="004E1C34"/>
    <w:rsid w:val="004E4EC3"/>
    <w:rsid w:val="004F0025"/>
    <w:rsid w:val="004F0EB8"/>
    <w:rsid w:val="0050056B"/>
    <w:rsid w:val="00500DD0"/>
    <w:rsid w:val="005073F7"/>
    <w:rsid w:val="00507C86"/>
    <w:rsid w:val="00515839"/>
    <w:rsid w:val="00515929"/>
    <w:rsid w:val="00516F02"/>
    <w:rsid w:val="00523BC2"/>
    <w:rsid w:val="00525338"/>
    <w:rsid w:val="00527013"/>
    <w:rsid w:val="00527911"/>
    <w:rsid w:val="00532FA4"/>
    <w:rsid w:val="0053765C"/>
    <w:rsid w:val="005400CC"/>
    <w:rsid w:val="00541B34"/>
    <w:rsid w:val="00543263"/>
    <w:rsid w:val="0054344A"/>
    <w:rsid w:val="00543986"/>
    <w:rsid w:val="005444F1"/>
    <w:rsid w:val="00545D7E"/>
    <w:rsid w:val="00552B7F"/>
    <w:rsid w:val="00552CB3"/>
    <w:rsid w:val="00553F65"/>
    <w:rsid w:val="005546B8"/>
    <w:rsid w:val="00555A2F"/>
    <w:rsid w:val="005627C4"/>
    <w:rsid w:val="005662C6"/>
    <w:rsid w:val="00570887"/>
    <w:rsid w:val="00572CE0"/>
    <w:rsid w:val="00587DA9"/>
    <w:rsid w:val="00594407"/>
    <w:rsid w:val="005A37FD"/>
    <w:rsid w:val="005B589E"/>
    <w:rsid w:val="005B6BF0"/>
    <w:rsid w:val="005D604D"/>
    <w:rsid w:val="005E4104"/>
    <w:rsid w:val="005E6CA7"/>
    <w:rsid w:val="005F126A"/>
    <w:rsid w:val="005F3B56"/>
    <w:rsid w:val="005F53BE"/>
    <w:rsid w:val="00603A09"/>
    <w:rsid w:val="00603A19"/>
    <w:rsid w:val="006061C0"/>
    <w:rsid w:val="006105AE"/>
    <w:rsid w:val="006125B8"/>
    <w:rsid w:val="006149FF"/>
    <w:rsid w:val="0062577D"/>
    <w:rsid w:val="00636F7F"/>
    <w:rsid w:val="0064171B"/>
    <w:rsid w:val="00646FC3"/>
    <w:rsid w:val="00650529"/>
    <w:rsid w:val="00651566"/>
    <w:rsid w:val="00652AB3"/>
    <w:rsid w:val="00653ECA"/>
    <w:rsid w:val="00654D7B"/>
    <w:rsid w:val="006704FE"/>
    <w:rsid w:val="006737BC"/>
    <w:rsid w:val="0067550E"/>
    <w:rsid w:val="00676490"/>
    <w:rsid w:val="00681511"/>
    <w:rsid w:val="00686284"/>
    <w:rsid w:val="0069044E"/>
    <w:rsid w:val="006937E3"/>
    <w:rsid w:val="00694589"/>
    <w:rsid w:val="006946BB"/>
    <w:rsid w:val="006A0871"/>
    <w:rsid w:val="006A5374"/>
    <w:rsid w:val="006A5461"/>
    <w:rsid w:val="006C156D"/>
    <w:rsid w:val="006C7CA2"/>
    <w:rsid w:val="006D1298"/>
    <w:rsid w:val="006D196E"/>
    <w:rsid w:val="006E1DD8"/>
    <w:rsid w:val="006E1E8B"/>
    <w:rsid w:val="006E26C6"/>
    <w:rsid w:val="006E53E5"/>
    <w:rsid w:val="006F2FE4"/>
    <w:rsid w:val="006F3596"/>
    <w:rsid w:val="006F3D73"/>
    <w:rsid w:val="007017C1"/>
    <w:rsid w:val="00701971"/>
    <w:rsid w:val="0070521C"/>
    <w:rsid w:val="00705333"/>
    <w:rsid w:val="00705868"/>
    <w:rsid w:val="00705FCD"/>
    <w:rsid w:val="00711EED"/>
    <w:rsid w:val="00713F57"/>
    <w:rsid w:val="00716D3C"/>
    <w:rsid w:val="0072067B"/>
    <w:rsid w:val="00724F1E"/>
    <w:rsid w:val="00734545"/>
    <w:rsid w:val="007364D3"/>
    <w:rsid w:val="00740942"/>
    <w:rsid w:val="007507A3"/>
    <w:rsid w:val="00750D81"/>
    <w:rsid w:val="0075187B"/>
    <w:rsid w:val="00760E86"/>
    <w:rsid w:val="00772AE5"/>
    <w:rsid w:val="00785DDB"/>
    <w:rsid w:val="0079292C"/>
    <w:rsid w:val="0079300F"/>
    <w:rsid w:val="00794BC7"/>
    <w:rsid w:val="007A422B"/>
    <w:rsid w:val="007A5423"/>
    <w:rsid w:val="007B0008"/>
    <w:rsid w:val="007B7791"/>
    <w:rsid w:val="007C572B"/>
    <w:rsid w:val="007C7503"/>
    <w:rsid w:val="007C7E87"/>
    <w:rsid w:val="007D106A"/>
    <w:rsid w:val="007D10BD"/>
    <w:rsid w:val="007D1348"/>
    <w:rsid w:val="007D35FE"/>
    <w:rsid w:val="007D53FC"/>
    <w:rsid w:val="007E00D3"/>
    <w:rsid w:val="007E4EA9"/>
    <w:rsid w:val="007E7983"/>
    <w:rsid w:val="0080243C"/>
    <w:rsid w:val="00806EEC"/>
    <w:rsid w:val="00814AFF"/>
    <w:rsid w:val="00815D0B"/>
    <w:rsid w:val="0081706D"/>
    <w:rsid w:val="00817AE2"/>
    <w:rsid w:val="00820BBF"/>
    <w:rsid w:val="00824C90"/>
    <w:rsid w:val="00826B29"/>
    <w:rsid w:val="00836FEA"/>
    <w:rsid w:val="0084209C"/>
    <w:rsid w:val="00844DBF"/>
    <w:rsid w:val="00846B37"/>
    <w:rsid w:val="008478A8"/>
    <w:rsid w:val="00847A75"/>
    <w:rsid w:val="00850866"/>
    <w:rsid w:val="00850D43"/>
    <w:rsid w:val="00853A4C"/>
    <w:rsid w:val="00860F29"/>
    <w:rsid w:val="008617CF"/>
    <w:rsid w:val="00863175"/>
    <w:rsid w:val="0086606A"/>
    <w:rsid w:val="00875B5D"/>
    <w:rsid w:val="00875D9B"/>
    <w:rsid w:val="00891374"/>
    <w:rsid w:val="00892B96"/>
    <w:rsid w:val="00893E10"/>
    <w:rsid w:val="008968DC"/>
    <w:rsid w:val="008A0D09"/>
    <w:rsid w:val="008A31C7"/>
    <w:rsid w:val="008A3AD9"/>
    <w:rsid w:val="008A5A9A"/>
    <w:rsid w:val="008A6A9F"/>
    <w:rsid w:val="008C2B45"/>
    <w:rsid w:val="008C3EB3"/>
    <w:rsid w:val="008D3D59"/>
    <w:rsid w:val="008D5ECF"/>
    <w:rsid w:val="008E07AD"/>
    <w:rsid w:val="008E31E5"/>
    <w:rsid w:val="008E3242"/>
    <w:rsid w:val="008E3F32"/>
    <w:rsid w:val="008E46E3"/>
    <w:rsid w:val="008E56B2"/>
    <w:rsid w:val="008E6494"/>
    <w:rsid w:val="008E6496"/>
    <w:rsid w:val="008E6FB8"/>
    <w:rsid w:val="008E7D3D"/>
    <w:rsid w:val="008F03C5"/>
    <w:rsid w:val="008F5444"/>
    <w:rsid w:val="009133AE"/>
    <w:rsid w:val="00916BC4"/>
    <w:rsid w:val="00922698"/>
    <w:rsid w:val="00924EA1"/>
    <w:rsid w:val="00926E86"/>
    <w:rsid w:val="00927D5E"/>
    <w:rsid w:val="00930B80"/>
    <w:rsid w:val="0093416A"/>
    <w:rsid w:val="0094027D"/>
    <w:rsid w:val="009415DD"/>
    <w:rsid w:val="00961787"/>
    <w:rsid w:val="00962E68"/>
    <w:rsid w:val="00962ECB"/>
    <w:rsid w:val="00963978"/>
    <w:rsid w:val="00963FFC"/>
    <w:rsid w:val="00965792"/>
    <w:rsid w:val="00966D10"/>
    <w:rsid w:val="00966ECC"/>
    <w:rsid w:val="00970D2B"/>
    <w:rsid w:val="00973F90"/>
    <w:rsid w:val="00974087"/>
    <w:rsid w:val="009758D6"/>
    <w:rsid w:val="0097727A"/>
    <w:rsid w:val="00980462"/>
    <w:rsid w:val="00983043"/>
    <w:rsid w:val="009916E8"/>
    <w:rsid w:val="009925E9"/>
    <w:rsid w:val="00993BF0"/>
    <w:rsid w:val="00994FF5"/>
    <w:rsid w:val="00995741"/>
    <w:rsid w:val="00996DF5"/>
    <w:rsid w:val="009A2560"/>
    <w:rsid w:val="009A3532"/>
    <w:rsid w:val="009A67C6"/>
    <w:rsid w:val="009B30CA"/>
    <w:rsid w:val="009B42B9"/>
    <w:rsid w:val="009C170E"/>
    <w:rsid w:val="009C7C9D"/>
    <w:rsid w:val="009D25A9"/>
    <w:rsid w:val="009D3FA9"/>
    <w:rsid w:val="009D5C27"/>
    <w:rsid w:val="009D654E"/>
    <w:rsid w:val="009D691A"/>
    <w:rsid w:val="009E2C93"/>
    <w:rsid w:val="009E4A81"/>
    <w:rsid w:val="009E6FEE"/>
    <w:rsid w:val="009F5F63"/>
    <w:rsid w:val="00A02062"/>
    <w:rsid w:val="00A14744"/>
    <w:rsid w:val="00A2305C"/>
    <w:rsid w:val="00A269E5"/>
    <w:rsid w:val="00A323CE"/>
    <w:rsid w:val="00A36750"/>
    <w:rsid w:val="00A41AD2"/>
    <w:rsid w:val="00A43235"/>
    <w:rsid w:val="00A4642C"/>
    <w:rsid w:val="00A46FB2"/>
    <w:rsid w:val="00A635D8"/>
    <w:rsid w:val="00A66ED0"/>
    <w:rsid w:val="00A671B8"/>
    <w:rsid w:val="00A73F8A"/>
    <w:rsid w:val="00A76811"/>
    <w:rsid w:val="00A80289"/>
    <w:rsid w:val="00A87BA2"/>
    <w:rsid w:val="00AA2C48"/>
    <w:rsid w:val="00AA4629"/>
    <w:rsid w:val="00AA5ECA"/>
    <w:rsid w:val="00AB1184"/>
    <w:rsid w:val="00AB1619"/>
    <w:rsid w:val="00AB494C"/>
    <w:rsid w:val="00AC5CE9"/>
    <w:rsid w:val="00AC5E78"/>
    <w:rsid w:val="00AD35F7"/>
    <w:rsid w:val="00AD482C"/>
    <w:rsid w:val="00AD4A07"/>
    <w:rsid w:val="00AD6566"/>
    <w:rsid w:val="00AE2D8F"/>
    <w:rsid w:val="00AE4AB9"/>
    <w:rsid w:val="00AF08EB"/>
    <w:rsid w:val="00AF1E30"/>
    <w:rsid w:val="00AF33DA"/>
    <w:rsid w:val="00AF5A05"/>
    <w:rsid w:val="00B01275"/>
    <w:rsid w:val="00B06009"/>
    <w:rsid w:val="00B14E62"/>
    <w:rsid w:val="00B23446"/>
    <w:rsid w:val="00B24396"/>
    <w:rsid w:val="00B27295"/>
    <w:rsid w:val="00B31C4F"/>
    <w:rsid w:val="00B32054"/>
    <w:rsid w:val="00B33AF2"/>
    <w:rsid w:val="00B43894"/>
    <w:rsid w:val="00B43DF6"/>
    <w:rsid w:val="00B52D1C"/>
    <w:rsid w:val="00B57C63"/>
    <w:rsid w:val="00B60210"/>
    <w:rsid w:val="00B62C46"/>
    <w:rsid w:val="00B63319"/>
    <w:rsid w:val="00B63F10"/>
    <w:rsid w:val="00B6701D"/>
    <w:rsid w:val="00B71E5C"/>
    <w:rsid w:val="00B736BA"/>
    <w:rsid w:val="00B83AA5"/>
    <w:rsid w:val="00B84BD9"/>
    <w:rsid w:val="00B86EAC"/>
    <w:rsid w:val="00B920AF"/>
    <w:rsid w:val="00B9578C"/>
    <w:rsid w:val="00B9728E"/>
    <w:rsid w:val="00BA00B3"/>
    <w:rsid w:val="00BA5A27"/>
    <w:rsid w:val="00BB5FC3"/>
    <w:rsid w:val="00BB6977"/>
    <w:rsid w:val="00BC1FD9"/>
    <w:rsid w:val="00BD4712"/>
    <w:rsid w:val="00BE3EF6"/>
    <w:rsid w:val="00BF21B6"/>
    <w:rsid w:val="00BF7923"/>
    <w:rsid w:val="00C01C3F"/>
    <w:rsid w:val="00C07A1D"/>
    <w:rsid w:val="00C15E21"/>
    <w:rsid w:val="00C23320"/>
    <w:rsid w:val="00C23512"/>
    <w:rsid w:val="00C25589"/>
    <w:rsid w:val="00C25E69"/>
    <w:rsid w:val="00C35A17"/>
    <w:rsid w:val="00C43743"/>
    <w:rsid w:val="00C45067"/>
    <w:rsid w:val="00C46549"/>
    <w:rsid w:val="00C54635"/>
    <w:rsid w:val="00C57B65"/>
    <w:rsid w:val="00C611D8"/>
    <w:rsid w:val="00C62EE9"/>
    <w:rsid w:val="00C67ED5"/>
    <w:rsid w:val="00C707FA"/>
    <w:rsid w:val="00C72385"/>
    <w:rsid w:val="00C72EB4"/>
    <w:rsid w:val="00C75BE3"/>
    <w:rsid w:val="00C75CC3"/>
    <w:rsid w:val="00C761C3"/>
    <w:rsid w:val="00C77871"/>
    <w:rsid w:val="00C80301"/>
    <w:rsid w:val="00C8719E"/>
    <w:rsid w:val="00C93536"/>
    <w:rsid w:val="00CA4524"/>
    <w:rsid w:val="00CA45B3"/>
    <w:rsid w:val="00CA4AF7"/>
    <w:rsid w:val="00CB2D3F"/>
    <w:rsid w:val="00CC0368"/>
    <w:rsid w:val="00CC1BD8"/>
    <w:rsid w:val="00CC46CB"/>
    <w:rsid w:val="00CD6122"/>
    <w:rsid w:val="00CF0423"/>
    <w:rsid w:val="00CF13C2"/>
    <w:rsid w:val="00CF7579"/>
    <w:rsid w:val="00D044B6"/>
    <w:rsid w:val="00D10C3E"/>
    <w:rsid w:val="00D17CAA"/>
    <w:rsid w:val="00D21564"/>
    <w:rsid w:val="00D21DDA"/>
    <w:rsid w:val="00D22C42"/>
    <w:rsid w:val="00D25D08"/>
    <w:rsid w:val="00D275A3"/>
    <w:rsid w:val="00D32A99"/>
    <w:rsid w:val="00D33D34"/>
    <w:rsid w:val="00D3407D"/>
    <w:rsid w:val="00D3539C"/>
    <w:rsid w:val="00D35F65"/>
    <w:rsid w:val="00D418DD"/>
    <w:rsid w:val="00D45E67"/>
    <w:rsid w:val="00D51E67"/>
    <w:rsid w:val="00D54520"/>
    <w:rsid w:val="00D56025"/>
    <w:rsid w:val="00D56256"/>
    <w:rsid w:val="00D60994"/>
    <w:rsid w:val="00D67119"/>
    <w:rsid w:val="00D67FA8"/>
    <w:rsid w:val="00D7123B"/>
    <w:rsid w:val="00D76E35"/>
    <w:rsid w:val="00D76E53"/>
    <w:rsid w:val="00D77BE9"/>
    <w:rsid w:val="00D80C53"/>
    <w:rsid w:val="00D829A0"/>
    <w:rsid w:val="00D83BB0"/>
    <w:rsid w:val="00D85B6D"/>
    <w:rsid w:val="00D956EC"/>
    <w:rsid w:val="00D97ACE"/>
    <w:rsid w:val="00DA7038"/>
    <w:rsid w:val="00DA7440"/>
    <w:rsid w:val="00DA74B8"/>
    <w:rsid w:val="00DB6DF2"/>
    <w:rsid w:val="00DB7DBF"/>
    <w:rsid w:val="00DC03EC"/>
    <w:rsid w:val="00DC0E41"/>
    <w:rsid w:val="00DC358A"/>
    <w:rsid w:val="00DC5709"/>
    <w:rsid w:val="00DC61A4"/>
    <w:rsid w:val="00DC6E97"/>
    <w:rsid w:val="00DD07DE"/>
    <w:rsid w:val="00DD61A5"/>
    <w:rsid w:val="00DE1F10"/>
    <w:rsid w:val="00DE2F56"/>
    <w:rsid w:val="00DE5E73"/>
    <w:rsid w:val="00DE69A9"/>
    <w:rsid w:val="00DE7103"/>
    <w:rsid w:val="00DE7EE4"/>
    <w:rsid w:val="00DF05A5"/>
    <w:rsid w:val="00DF0DA8"/>
    <w:rsid w:val="00DF114A"/>
    <w:rsid w:val="00DF1E6E"/>
    <w:rsid w:val="00DF359C"/>
    <w:rsid w:val="00DF59C0"/>
    <w:rsid w:val="00DF5C01"/>
    <w:rsid w:val="00E00237"/>
    <w:rsid w:val="00E03026"/>
    <w:rsid w:val="00E03135"/>
    <w:rsid w:val="00E1261E"/>
    <w:rsid w:val="00E15162"/>
    <w:rsid w:val="00E23BFB"/>
    <w:rsid w:val="00E263D0"/>
    <w:rsid w:val="00E36DD2"/>
    <w:rsid w:val="00E47852"/>
    <w:rsid w:val="00E51376"/>
    <w:rsid w:val="00E53832"/>
    <w:rsid w:val="00E539BE"/>
    <w:rsid w:val="00E54D1B"/>
    <w:rsid w:val="00E6166E"/>
    <w:rsid w:val="00E63DF8"/>
    <w:rsid w:val="00E67E9E"/>
    <w:rsid w:val="00E73609"/>
    <w:rsid w:val="00E77102"/>
    <w:rsid w:val="00E816A0"/>
    <w:rsid w:val="00E87F68"/>
    <w:rsid w:val="00E90DB9"/>
    <w:rsid w:val="00E93CE9"/>
    <w:rsid w:val="00E9445D"/>
    <w:rsid w:val="00E97590"/>
    <w:rsid w:val="00E97A87"/>
    <w:rsid w:val="00EC3911"/>
    <w:rsid w:val="00EC655D"/>
    <w:rsid w:val="00EC7051"/>
    <w:rsid w:val="00ED2264"/>
    <w:rsid w:val="00ED7B4D"/>
    <w:rsid w:val="00EE209D"/>
    <w:rsid w:val="00EE732B"/>
    <w:rsid w:val="00EF04D6"/>
    <w:rsid w:val="00F134F8"/>
    <w:rsid w:val="00F13CBA"/>
    <w:rsid w:val="00F161D9"/>
    <w:rsid w:val="00F2185F"/>
    <w:rsid w:val="00F24B77"/>
    <w:rsid w:val="00F2506C"/>
    <w:rsid w:val="00F32CFC"/>
    <w:rsid w:val="00F33230"/>
    <w:rsid w:val="00F40ADA"/>
    <w:rsid w:val="00F465E0"/>
    <w:rsid w:val="00F65175"/>
    <w:rsid w:val="00F67A9F"/>
    <w:rsid w:val="00F7234B"/>
    <w:rsid w:val="00F76E12"/>
    <w:rsid w:val="00F77111"/>
    <w:rsid w:val="00F83F77"/>
    <w:rsid w:val="00F86CCC"/>
    <w:rsid w:val="00F92B21"/>
    <w:rsid w:val="00F9527A"/>
    <w:rsid w:val="00FA10F5"/>
    <w:rsid w:val="00FA12F0"/>
    <w:rsid w:val="00FA5FDF"/>
    <w:rsid w:val="00FB4781"/>
    <w:rsid w:val="00FC3607"/>
    <w:rsid w:val="00FD69EB"/>
    <w:rsid w:val="00FE4DBD"/>
    <w:rsid w:val="00FE5C96"/>
    <w:rsid w:val="00FF554B"/>
    <w:rsid w:val="00FF7406"/>
    <w:rsid w:val="02791640"/>
    <w:rsid w:val="034D5BDB"/>
    <w:rsid w:val="035970FB"/>
    <w:rsid w:val="03604D02"/>
    <w:rsid w:val="04385E02"/>
    <w:rsid w:val="04940758"/>
    <w:rsid w:val="05A266C9"/>
    <w:rsid w:val="05ED66D2"/>
    <w:rsid w:val="07175B51"/>
    <w:rsid w:val="075370E9"/>
    <w:rsid w:val="075A2D45"/>
    <w:rsid w:val="08A610AC"/>
    <w:rsid w:val="09540809"/>
    <w:rsid w:val="0959318B"/>
    <w:rsid w:val="09612EB9"/>
    <w:rsid w:val="09A66753"/>
    <w:rsid w:val="09C877CB"/>
    <w:rsid w:val="09FF53C7"/>
    <w:rsid w:val="0B3C2309"/>
    <w:rsid w:val="0B5807E8"/>
    <w:rsid w:val="0BEE3696"/>
    <w:rsid w:val="0D3131FF"/>
    <w:rsid w:val="0DD73677"/>
    <w:rsid w:val="0E1434A7"/>
    <w:rsid w:val="0E796F1D"/>
    <w:rsid w:val="0E810EDA"/>
    <w:rsid w:val="0EEA4F77"/>
    <w:rsid w:val="0F094F9A"/>
    <w:rsid w:val="10370533"/>
    <w:rsid w:val="10F56928"/>
    <w:rsid w:val="11913964"/>
    <w:rsid w:val="119D51A7"/>
    <w:rsid w:val="123B3D5E"/>
    <w:rsid w:val="123D63F3"/>
    <w:rsid w:val="127952CC"/>
    <w:rsid w:val="12C27516"/>
    <w:rsid w:val="13BC0B1A"/>
    <w:rsid w:val="13CA4FBE"/>
    <w:rsid w:val="13EA27D8"/>
    <w:rsid w:val="14824041"/>
    <w:rsid w:val="14F9476E"/>
    <w:rsid w:val="152B3AC3"/>
    <w:rsid w:val="154F67B8"/>
    <w:rsid w:val="1639781C"/>
    <w:rsid w:val="17600A5D"/>
    <w:rsid w:val="17925102"/>
    <w:rsid w:val="17BD4996"/>
    <w:rsid w:val="17F55BC7"/>
    <w:rsid w:val="183F54C0"/>
    <w:rsid w:val="189A7D85"/>
    <w:rsid w:val="18BC61F9"/>
    <w:rsid w:val="190C2B91"/>
    <w:rsid w:val="1A89276C"/>
    <w:rsid w:val="1BC349B0"/>
    <w:rsid w:val="1BEA1400"/>
    <w:rsid w:val="1C236DE5"/>
    <w:rsid w:val="1C9C234F"/>
    <w:rsid w:val="1CC206D5"/>
    <w:rsid w:val="1D3369BF"/>
    <w:rsid w:val="1DA74D45"/>
    <w:rsid w:val="1DD30BE9"/>
    <w:rsid w:val="1E0131D4"/>
    <w:rsid w:val="1E0D6A7B"/>
    <w:rsid w:val="1E2766A0"/>
    <w:rsid w:val="1E794D37"/>
    <w:rsid w:val="1ECB6D35"/>
    <w:rsid w:val="1EF04B68"/>
    <w:rsid w:val="1F0E6017"/>
    <w:rsid w:val="1F126C96"/>
    <w:rsid w:val="1F8B2AE2"/>
    <w:rsid w:val="1FCF0FB3"/>
    <w:rsid w:val="20C622A5"/>
    <w:rsid w:val="21300D96"/>
    <w:rsid w:val="22482713"/>
    <w:rsid w:val="229B4DEB"/>
    <w:rsid w:val="22EF5718"/>
    <w:rsid w:val="22FC54CC"/>
    <w:rsid w:val="23396222"/>
    <w:rsid w:val="237F64BA"/>
    <w:rsid w:val="23860AB4"/>
    <w:rsid w:val="23E24451"/>
    <w:rsid w:val="24B00427"/>
    <w:rsid w:val="24F77EC0"/>
    <w:rsid w:val="252C43F9"/>
    <w:rsid w:val="259C6EF0"/>
    <w:rsid w:val="25BB32C1"/>
    <w:rsid w:val="25BE2B87"/>
    <w:rsid w:val="26421B0D"/>
    <w:rsid w:val="270C6195"/>
    <w:rsid w:val="27155DFD"/>
    <w:rsid w:val="273008AA"/>
    <w:rsid w:val="27D66ED8"/>
    <w:rsid w:val="2851658F"/>
    <w:rsid w:val="28A569C3"/>
    <w:rsid w:val="29165970"/>
    <w:rsid w:val="293C66D0"/>
    <w:rsid w:val="29565901"/>
    <w:rsid w:val="296E14AB"/>
    <w:rsid w:val="2A1F5B73"/>
    <w:rsid w:val="2A4B17EC"/>
    <w:rsid w:val="2B2572A2"/>
    <w:rsid w:val="2C05613F"/>
    <w:rsid w:val="2C3F712F"/>
    <w:rsid w:val="2CA11882"/>
    <w:rsid w:val="2D314573"/>
    <w:rsid w:val="2E7F6223"/>
    <w:rsid w:val="2F2F55AF"/>
    <w:rsid w:val="2F57046A"/>
    <w:rsid w:val="303831D1"/>
    <w:rsid w:val="30654CAC"/>
    <w:rsid w:val="30C91862"/>
    <w:rsid w:val="30F41816"/>
    <w:rsid w:val="314F40B7"/>
    <w:rsid w:val="31612F97"/>
    <w:rsid w:val="319048A7"/>
    <w:rsid w:val="32B420B5"/>
    <w:rsid w:val="34057C38"/>
    <w:rsid w:val="346357A6"/>
    <w:rsid w:val="3491604D"/>
    <w:rsid w:val="34E21A6A"/>
    <w:rsid w:val="35365552"/>
    <w:rsid w:val="35681CE8"/>
    <w:rsid w:val="35EB0D4B"/>
    <w:rsid w:val="36593CF1"/>
    <w:rsid w:val="36AF3103"/>
    <w:rsid w:val="3756002A"/>
    <w:rsid w:val="37EF4766"/>
    <w:rsid w:val="38886179"/>
    <w:rsid w:val="39E6440A"/>
    <w:rsid w:val="39F728F0"/>
    <w:rsid w:val="3ABF73E0"/>
    <w:rsid w:val="3C934B36"/>
    <w:rsid w:val="3CF222AA"/>
    <w:rsid w:val="3CF578B9"/>
    <w:rsid w:val="3DCE5F6D"/>
    <w:rsid w:val="3E0A7640"/>
    <w:rsid w:val="3F463461"/>
    <w:rsid w:val="3FAC5C2F"/>
    <w:rsid w:val="40272C0E"/>
    <w:rsid w:val="41425723"/>
    <w:rsid w:val="41A3578F"/>
    <w:rsid w:val="41F92329"/>
    <w:rsid w:val="41FA7928"/>
    <w:rsid w:val="422F2B97"/>
    <w:rsid w:val="4280774B"/>
    <w:rsid w:val="42B27A73"/>
    <w:rsid w:val="43396D60"/>
    <w:rsid w:val="436D15CB"/>
    <w:rsid w:val="43787BAE"/>
    <w:rsid w:val="438E4D2B"/>
    <w:rsid w:val="44230847"/>
    <w:rsid w:val="4496507E"/>
    <w:rsid w:val="449C2B40"/>
    <w:rsid w:val="44F434A9"/>
    <w:rsid w:val="45054618"/>
    <w:rsid w:val="45835E86"/>
    <w:rsid w:val="45DA351F"/>
    <w:rsid w:val="4654337F"/>
    <w:rsid w:val="47AA14A8"/>
    <w:rsid w:val="47C70945"/>
    <w:rsid w:val="47CF2346"/>
    <w:rsid w:val="48353887"/>
    <w:rsid w:val="48DA439B"/>
    <w:rsid w:val="49EB7B56"/>
    <w:rsid w:val="4A8E60A9"/>
    <w:rsid w:val="4BB57ADD"/>
    <w:rsid w:val="4C0D46FC"/>
    <w:rsid w:val="4C150DF5"/>
    <w:rsid w:val="4C2B2B41"/>
    <w:rsid w:val="4C2E1760"/>
    <w:rsid w:val="4C65665F"/>
    <w:rsid w:val="4CB95260"/>
    <w:rsid w:val="4D3F40A0"/>
    <w:rsid w:val="4D7D6F32"/>
    <w:rsid w:val="4DED0341"/>
    <w:rsid w:val="4DF30DDC"/>
    <w:rsid w:val="4DFC5015"/>
    <w:rsid w:val="4E0A0163"/>
    <w:rsid w:val="4E1925D8"/>
    <w:rsid w:val="4EE839B3"/>
    <w:rsid w:val="4FBD5A2B"/>
    <w:rsid w:val="506E296C"/>
    <w:rsid w:val="50DF2757"/>
    <w:rsid w:val="518731EF"/>
    <w:rsid w:val="51DB3F7F"/>
    <w:rsid w:val="52A64F62"/>
    <w:rsid w:val="52D8168D"/>
    <w:rsid w:val="52E073D7"/>
    <w:rsid w:val="53886470"/>
    <w:rsid w:val="54DC6661"/>
    <w:rsid w:val="55853555"/>
    <w:rsid w:val="55C5704D"/>
    <w:rsid w:val="564E64ED"/>
    <w:rsid w:val="56716E3D"/>
    <w:rsid w:val="56E85B49"/>
    <w:rsid w:val="570432A3"/>
    <w:rsid w:val="574B5A5E"/>
    <w:rsid w:val="57763ED1"/>
    <w:rsid w:val="58090759"/>
    <w:rsid w:val="588E5927"/>
    <w:rsid w:val="58900199"/>
    <w:rsid w:val="589B5164"/>
    <w:rsid w:val="590678A0"/>
    <w:rsid w:val="59192B27"/>
    <w:rsid w:val="59666BB5"/>
    <w:rsid w:val="59F64A21"/>
    <w:rsid w:val="5AF078D1"/>
    <w:rsid w:val="5B2300A3"/>
    <w:rsid w:val="5B2A2BD4"/>
    <w:rsid w:val="5B3F7D02"/>
    <w:rsid w:val="5CD4437C"/>
    <w:rsid w:val="5CFC0E7B"/>
    <w:rsid w:val="5D6B4F29"/>
    <w:rsid w:val="5E5463B1"/>
    <w:rsid w:val="5E691D9D"/>
    <w:rsid w:val="5E8A28DA"/>
    <w:rsid w:val="5FAE683E"/>
    <w:rsid w:val="5FEA2932"/>
    <w:rsid w:val="60D84E80"/>
    <w:rsid w:val="61707F91"/>
    <w:rsid w:val="631417C8"/>
    <w:rsid w:val="63DA361E"/>
    <w:rsid w:val="6408605A"/>
    <w:rsid w:val="64524F4A"/>
    <w:rsid w:val="64A36202"/>
    <w:rsid w:val="655A1C7F"/>
    <w:rsid w:val="65886576"/>
    <w:rsid w:val="65914D98"/>
    <w:rsid w:val="66BD1DEC"/>
    <w:rsid w:val="679B1D79"/>
    <w:rsid w:val="679F0311"/>
    <w:rsid w:val="67A26200"/>
    <w:rsid w:val="686D4100"/>
    <w:rsid w:val="688431F8"/>
    <w:rsid w:val="688A7448"/>
    <w:rsid w:val="68DB390B"/>
    <w:rsid w:val="69232A11"/>
    <w:rsid w:val="6980491F"/>
    <w:rsid w:val="69B954AC"/>
    <w:rsid w:val="69DD1E3A"/>
    <w:rsid w:val="6A1F767C"/>
    <w:rsid w:val="6AA92D07"/>
    <w:rsid w:val="6B2C2051"/>
    <w:rsid w:val="6B386A97"/>
    <w:rsid w:val="6B3B6738"/>
    <w:rsid w:val="6B3E67B4"/>
    <w:rsid w:val="6B5512B8"/>
    <w:rsid w:val="6B8533ED"/>
    <w:rsid w:val="6C2814C5"/>
    <w:rsid w:val="6C4D1FF7"/>
    <w:rsid w:val="6C694B43"/>
    <w:rsid w:val="6D5E0DC7"/>
    <w:rsid w:val="6D6069E1"/>
    <w:rsid w:val="6D900E9B"/>
    <w:rsid w:val="6DD22CEA"/>
    <w:rsid w:val="6E7F2DDF"/>
    <w:rsid w:val="6E9569FC"/>
    <w:rsid w:val="6ED73575"/>
    <w:rsid w:val="6F343BCA"/>
    <w:rsid w:val="6F450F49"/>
    <w:rsid w:val="6FC64095"/>
    <w:rsid w:val="6FD607DD"/>
    <w:rsid w:val="71A966E9"/>
    <w:rsid w:val="72472D63"/>
    <w:rsid w:val="74A2704F"/>
    <w:rsid w:val="74FA13AE"/>
    <w:rsid w:val="755300CB"/>
    <w:rsid w:val="76B30985"/>
    <w:rsid w:val="77420E4E"/>
    <w:rsid w:val="779F2402"/>
    <w:rsid w:val="77FA5285"/>
    <w:rsid w:val="782B3127"/>
    <w:rsid w:val="792E0A64"/>
    <w:rsid w:val="79491516"/>
    <w:rsid w:val="79CA20B0"/>
    <w:rsid w:val="7A3507F6"/>
    <w:rsid w:val="7A3A3736"/>
    <w:rsid w:val="7A644C9E"/>
    <w:rsid w:val="7AC97DEB"/>
    <w:rsid w:val="7B3F2A04"/>
    <w:rsid w:val="7B4259F8"/>
    <w:rsid w:val="7B4E1CC1"/>
    <w:rsid w:val="7B893B27"/>
    <w:rsid w:val="7BF363D8"/>
    <w:rsid w:val="7C3B01C0"/>
    <w:rsid w:val="7CC869E7"/>
    <w:rsid w:val="7D0A5969"/>
    <w:rsid w:val="7D787459"/>
    <w:rsid w:val="7DC728FC"/>
    <w:rsid w:val="7EB200F9"/>
    <w:rsid w:val="7FA3570A"/>
    <w:rsid w:val="7FEF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262596"/>
  <w15:docId w15:val="{67202826-9E6D-433D-B9F3-25948A5D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3BE"/>
    <w:pPr>
      <w:widowControl w:val="0"/>
      <w:spacing w:line="360" w:lineRule="auto"/>
      <w:ind w:firstLineChars="200" w:firstLine="200"/>
    </w:pPr>
    <w:rPr>
      <w:rFonts w:ascii="Calibri" w:eastAsia="仿宋" w:hAnsi="Calibri"/>
      <w:kern w:val="2"/>
      <w:sz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numPr>
        <w:ilvl w:val="2"/>
        <w:numId w:val="1"/>
      </w:numPr>
      <w:spacing w:before="260" w:after="260" w:line="413" w:lineRule="auto"/>
      <w:ind w:firstLine="400"/>
      <w:outlineLvl w:val="2"/>
    </w:pPr>
    <w:rPr>
      <w:b/>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a6"/>
    <w:uiPriority w:val="99"/>
    <w:qFormat/>
    <w:pPr>
      <w:spacing w:line="240" w:lineRule="auto"/>
      <w:ind w:firstLineChars="0" w:firstLine="0"/>
    </w:pPr>
    <w:rPr>
      <w:rFonts w:ascii="Times New Roman" w:eastAsiaTheme="minorEastAsia" w:hAnsi="Times New Roman" w:cstheme="minorBidi"/>
      <w:sz w:val="21"/>
      <w:szCs w:val="24"/>
    </w:rPr>
  </w:style>
  <w:style w:type="paragraph" w:styleId="30">
    <w:name w:val="Body Text 3"/>
    <w:basedOn w:val="a"/>
    <w:link w:val="31"/>
    <w:uiPriority w:val="99"/>
    <w:semiHidden/>
    <w:unhideWhenUsed/>
    <w:qFormat/>
    <w:pPr>
      <w:spacing w:after="120"/>
    </w:pPr>
    <w:rPr>
      <w:sz w:val="16"/>
      <w:szCs w:val="16"/>
    </w:rPr>
  </w:style>
  <w:style w:type="paragraph" w:styleId="a7">
    <w:name w:val="Body Text"/>
    <w:basedOn w:val="a"/>
    <w:uiPriority w:val="99"/>
    <w:semiHidden/>
    <w:unhideWhenUsed/>
    <w:qFormat/>
    <w:pPr>
      <w:spacing w:after="120"/>
    </w:pPr>
  </w:style>
  <w:style w:type="paragraph" w:styleId="a8">
    <w:name w:val="Body Text Indent"/>
    <w:basedOn w:val="a"/>
    <w:link w:val="a9"/>
    <w:uiPriority w:val="99"/>
    <w:unhideWhenUsed/>
    <w:qFormat/>
    <w:pPr>
      <w:spacing w:after="120"/>
      <w:ind w:leftChars="200" w:left="420"/>
    </w:pPr>
    <w:rPr>
      <w:rFonts w:ascii="Times New Roman" w:eastAsiaTheme="minorEastAsia" w:hAnsi="Times New Roman" w:cstheme="minorBidi"/>
      <w:sz w:val="21"/>
      <w:szCs w:val="22"/>
    </w:rPr>
  </w:style>
  <w:style w:type="paragraph" w:styleId="aa">
    <w:name w:val="Plain Text"/>
    <w:basedOn w:val="a"/>
    <w:link w:val="ab"/>
    <w:qFormat/>
    <w:rPr>
      <w:rFonts w:ascii="宋体" w:eastAsia="宋体" w:hAnsi="Courier New"/>
      <w:sz w:val="21"/>
    </w:rPr>
  </w:style>
  <w:style w:type="paragraph" w:styleId="ac">
    <w:name w:val="Balloon Text"/>
    <w:basedOn w:val="a"/>
    <w:link w:val="ad"/>
    <w:uiPriority w:val="99"/>
    <w:semiHidden/>
    <w:unhideWhenUsed/>
    <w:qFormat/>
    <w:pPr>
      <w:spacing w:line="240" w:lineRule="auto"/>
    </w:pPr>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hAnsi="Times New Roman"/>
    </w:rPr>
  </w:style>
  <w:style w:type="paragraph" w:styleId="TOC2">
    <w:name w:val="toc 2"/>
    <w:basedOn w:val="a"/>
    <w:next w:val="a"/>
    <w:uiPriority w:val="39"/>
    <w:unhideWhenUsed/>
    <w:qFormat/>
    <w:pPr>
      <w:ind w:firstLineChars="400" w:firstLine="400"/>
    </w:pPr>
    <w:rPr>
      <w:rFonts w:ascii="Times New Roman" w:hAnsi="Times New Roman"/>
    </w:rPr>
  </w:style>
  <w:style w:type="paragraph" w:styleId="af2">
    <w:name w:val="Normal (Web)"/>
    <w:basedOn w:val="a"/>
    <w:qFormat/>
    <w:pPr>
      <w:widowControl/>
      <w:spacing w:before="100" w:beforeAutospacing="1" w:after="100" w:afterAutospacing="1"/>
    </w:pPr>
    <w:rPr>
      <w:rFonts w:ascii="宋体" w:hAnsi="宋体" w:cs="宋体"/>
      <w:kern w:val="0"/>
      <w:szCs w:val="24"/>
    </w:rPr>
  </w:style>
  <w:style w:type="paragraph" w:styleId="21">
    <w:name w:val="Body Text First Indent 2"/>
    <w:basedOn w:val="a8"/>
    <w:link w:val="22"/>
    <w:uiPriority w:val="99"/>
    <w:semiHidden/>
    <w:unhideWhenUsed/>
    <w:qFormat/>
    <w:pPr>
      <w:ind w:firstLine="420"/>
    </w:pPr>
    <w:rPr>
      <w:rFonts w:ascii="Calibri" w:eastAsia="仿宋" w:hAnsi="Calibri" w:cs="Times New Roman"/>
      <w:sz w:val="24"/>
      <w:szCs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156356"/>
      <w:u w:val="none"/>
    </w:rPr>
  </w:style>
  <w:style w:type="character" w:styleId="af5">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spacing w:line="360" w:lineRule="auto"/>
    </w:pPr>
    <w:rPr>
      <w:rFonts w:ascii="宋体" w:cs="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9">
    <w:name w:val="正文文本缩进 字符"/>
    <w:link w:val="a8"/>
    <w:uiPriority w:val="99"/>
    <w:qFormat/>
    <w:rPr>
      <w:rFonts w:ascii="Times New Roman" w:hAnsi="Times New Roman"/>
    </w:rPr>
  </w:style>
  <w:style w:type="character" w:customStyle="1" w:styleId="Char1">
    <w:name w:val="正文文本缩进 Char1"/>
    <w:basedOn w:val="a0"/>
    <w:uiPriority w:val="99"/>
    <w:semiHidden/>
    <w:qFormat/>
    <w:rPr>
      <w:rFonts w:ascii="Calibri" w:eastAsia="仿宋" w:hAnsi="Calibri" w:cs="Times New Roman"/>
      <w:sz w:val="24"/>
      <w:szCs w:val="20"/>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6">
    <w:name w:val="No Spacing"/>
    <w:uiPriority w:val="1"/>
    <w:qFormat/>
    <w:pPr>
      <w:widowControl w:val="0"/>
      <w:ind w:firstLineChars="200" w:firstLine="200"/>
    </w:pPr>
    <w:rPr>
      <w:rFonts w:ascii="Calibri" w:eastAsia="仿宋" w:hAnsi="Calibri"/>
      <w:kern w:val="2"/>
      <w:sz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0">
    <w:name w:val="标题 1 字符"/>
    <w:basedOn w:val="a0"/>
    <w:link w:val="1"/>
    <w:uiPriority w:val="9"/>
    <w:qFormat/>
    <w:rPr>
      <w:rFonts w:ascii="Calibri" w:eastAsia="仿宋" w:hAnsi="Calibri" w:cs="Times New Roman"/>
      <w:b/>
      <w:bCs/>
      <w:kern w:val="44"/>
      <w:sz w:val="44"/>
      <w:szCs w:val="44"/>
    </w:rPr>
  </w:style>
  <w:style w:type="character" w:customStyle="1" w:styleId="31">
    <w:name w:val="正文文本 3 字符"/>
    <w:basedOn w:val="a0"/>
    <w:link w:val="30"/>
    <w:uiPriority w:val="99"/>
    <w:semiHidden/>
    <w:qFormat/>
    <w:rPr>
      <w:rFonts w:ascii="Calibri" w:eastAsia="仿宋" w:hAnsi="Calibri" w:cs="Times New Roman"/>
      <w:sz w:val="16"/>
      <w:szCs w:val="16"/>
    </w:rPr>
  </w:style>
  <w:style w:type="character" w:customStyle="1" w:styleId="ab">
    <w:name w:val="纯文本 字符"/>
    <w:link w:val="aa"/>
    <w:qFormat/>
    <w:locked/>
    <w:rPr>
      <w:rFonts w:ascii="宋体" w:eastAsia="宋体" w:hAnsi="Courier New" w:cs="Times New Roman"/>
      <w:szCs w:val="20"/>
    </w:rPr>
  </w:style>
  <w:style w:type="character" w:customStyle="1" w:styleId="Char">
    <w:name w:val="纯文本 Char"/>
    <w:basedOn w:val="a0"/>
    <w:uiPriority w:val="99"/>
    <w:semiHidden/>
    <w:qFormat/>
    <w:rPr>
      <w:rFonts w:ascii="宋体" w:eastAsia="宋体" w:hAnsi="Courier New" w:cs="Courier New"/>
      <w:szCs w:val="21"/>
    </w:rPr>
  </w:style>
  <w:style w:type="paragraph" w:customStyle="1" w:styleId="af7">
    <w:name w:val="表内文字"/>
    <w:basedOn w:val="a"/>
    <w:qFormat/>
    <w:pPr>
      <w:tabs>
        <w:tab w:val="left" w:pos="1418"/>
      </w:tabs>
      <w:jc w:val="center"/>
    </w:pPr>
    <w:rPr>
      <w:rFonts w:ascii="仿宋_GB2312" w:eastAsia="仿宋_GB2312"/>
      <w:spacing w:val="-20"/>
      <w:kern w:val="0"/>
      <w:szCs w:val="24"/>
    </w:rPr>
  </w:style>
  <w:style w:type="character" w:customStyle="1" w:styleId="2Char">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22">
    <w:name w:val="正文文本首行缩进 2 字符"/>
    <w:basedOn w:val="a9"/>
    <w:link w:val="21"/>
    <w:uiPriority w:val="99"/>
    <w:semiHidden/>
    <w:qFormat/>
    <w:rPr>
      <w:rFonts w:ascii="Calibri" w:eastAsia="仿宋" w:hAnsi="Calibri" w:cs="Times New Roman"/>
      <w:sz w:val="24"/>
      <w:szCs w:val="20"/>
    </w:rPr>
  </w:style>
  <w:style w:type="character" w:customStyle="1" w:styleId="a6">
    <w:name w:val="批注文字 字符"/>
    <w:link w:val="a5"/>
    <w:uiPriority w:val="99"/>
    <w:qFormat/>
    <w:rPr>
      <w:rFonts w:ascii="Times New Roman" w:hAnsi="Times New Roman"/>
      <w:szCs w:val="24"/>
    </w:rPr>
  </w:style>
  <w:style w:type="character" w:customStyle="1" w:styleId="Char10">
    <w:name w:val="批注文字 Char1"/>
    <w:basedOn w:val="a0"/>
    <w:uiPriority w:val="99"/>
    <w:semiHidden/>
    <w:qFormat/>
    <w:rPr>
      <w:rFonts w:ascii="Calibri" w:eastAsia="仿宋" w:hAnsi="Calibri" w:cs="Times New Roman"/>
      <w:sz w:val="24"/>
      <w:szCs w:val="20"/>
    </w:rPr>
  </w:style>
  <w:style w:type="character" w:customStyle="1" w:styleId="layui-laypage-curr">
    <w:name w:val="layui-laypage-curr"/>
    <w:basedOn w:val="a0"/>
    <w:qFormat/>
  </w:style>
  <w:style w:type="character" w:customStyle="1" w:styleId="label">
    <w:name w:val="label"/>
    <w:basedOn w:val="a0"/>
    <w:qFormat/>
    <w:rPr>
      <w:color w:val="999999"/>
    </w:rPr>
  </w:style>
  <w:style w:type="character" w:customStyle="1" w:styleId="ad">
    <w:name w:val="批注框文本 字符"/>
    <w:basedOn w:val="a0"/>
    <w:link w:val="ac"/>
    <w:uiPriority w:val="99"/>
    <w:semiHidden/>
    <w:qFormat/>
    <w:rPr>
      <w:rFonts w:ascii="Calibri" w:eastAsia="仿宋" w:hAnsi="Calibri" w:cs="Times New Roman"/>
      <w:kern w:val="2"/>
      <w:sz w:val="18"/>
      <w:szCs w:val="18"/>
    </w:rPr>
  </w:style>
  <w:style w:type="paragraph" w:styleId="af8">
    <w:name w:val="List Paragraph"/>
    <w:basedOn w:val="a"/>
    <w:uiPriority w:val="34"/>
    <w:qFormat/>
    <w:pPr>
      <w:spacing w:line="240" w:lineRule="auto"/>
      <w:ind w:firstLine="420"/>
      <w:jc w:val="both"/>
    </w:pPr>
    <w:rPr>
      <w:rFonts w:ascii="Times New Roman" w:eastAsia="宋体" w:hAnsi="Times New Roman"/>
      <w:sz w:val="21"/>
      <w:szCs w:val="22"/>
    </w:rPr>
  </w:style>
  <w:style w:type="paragraph" w:customStyle="1" w:styleId="29">
    <w:name w:val="样式29"/>
    <w:basedOn w:val="a"/>
    <w:qFormat/>
    <w:pPr>
      <w:widowControl/>
      <w:spacing w:line="440" w:lineRule="exact"/>
    </w:pPr>
    <w:rPr>
      <w:rFonts w:ascii="Times New Roman" w:eastAsia="楷体_GB2312" w:hAnsi="Times New Roman"/>
      <w:spacing w:val="6"/>
      <w:kern w:val="0"/>
      <w:szCs w:val="24"/>
    </w:rPr>
  </w:style>
  <w:style w:type="table" w:customStyle="1" w:styleId="32">
    <w:name w:val="网格型3"/>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样式 仿宋"/>
    <w:uiPriority w:val="99"/>
    <w:qFormat/>
    <w:rPr>
      <w:rFonts w:ascii="仿宋" w:eastAsia="仿宋" w:hAnsi="仿宋"/>
      <w:kern w:val="1"/>
    </w:rPr>
  </w:style>
  <w:style w:type="paragraph" w:customStyle="1" w:styleId="11">
    <w:name w:val="列出段落1"/>
    <w:basedOn w:val="a"/>
    <w:uiPriority w:val="34"/>
    <w:qFormat/>
    <w:rsid w:val="00E90DB9"/>
    <w:pPr>
      <w:ind w:firstLine="420"/>
      <w:jc w:val="both"/>
    </w:pPr>
    <w:rPr>
      <w:rFonts w:ascii="Times New Roman" w:hAnsi="Times New Roman"/>
    </w:rPr>
  </w:style>
  <w:style w:type="character" w:customStyle="1" w:styleId="font31">
    <w:name w:val="font31"/>
    <w:qFormat/>
    <w:rsid w:val="00E90DB9"/>
    <w:rPr>
      <w:rFonts w:ascii="宋体" w:eastAsia="宋体" w:hAnsi="宋体" w:cs="宋体" w:hint="eastAsia"/>
      <w:color w:val="000000"/>
      <w:sz w:val="22"/>
      <w:szCs w:val="22"/>
      <w:u w:val="none"/>
    </w:rPr>
  </w:style>
  <w:style w:type="paragraph" w:customStyle="1" w:styleId="23">
    <w:name w:val="正文2"/>
    <w:basedOn w:val="a"/>
    <w:next w:val="a"/>
    <w:qFormat/>
    <w:rsid w:val="007364D3"/>
    <w:pPr>
      <w:ind w:firstLineChars="0" w:firstLine="0"/>
      <w:jc w:val="both"/>
    </w:pPr>
    <w:rPr>
      <w:rFonts w:asciiTheme="minorHAnsi" w:eastAsia="宋体" w:hAnsiTheme="minorHAnsi" w:cstheme="minorBidi"/>
      <w:szCs w:val="24"/>
    </w:rPr>
  </w:style>
  <w:style w:type="paragraph" w:styleId="afa">
    <w:name w:val="Revision"/>
    <w:hidden/>
    <w:uiPriority w:val="99"/>
    <w:semiHidden/>
    <w:rsid w:val="00344B5C"/>
    <w:rPr>
      <w:rFonts w:ascii="Calibri" w:eastAsia="仿宋" w:hAnsi="Calibr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8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78C8329-DD61-46E0-93B1-7C43358CA2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shaojing</dc:creator>
  <cp:lastModifiedBy>王 龙龙</cp:lastModifiedBy>
  <cp:revision>642</cp:revision>
  <cp:lastPrinted>2022-02-16T03:36:00Z</cp:lastPrinted>
  <dcterms:created xsi:type="dcterms:W3CDTF">2019-08-19T14:14:00Z</dcterms:created>
  <dcterms:modified xsi:type="dcterms:W3CDTF">2022-04-08T09:38:00Z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1C33686D8639474EB316BE04962F3D1F</vt:lpwstr>
  </property>
</Properties>
</file>